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Pr="008F11E4" w:rsidRDefault="002B7CDE" w:rsidP="00DC6F04">
      <w:pPr>
        <w:jc w:val="center"/>
        <w:rPr>
          <w:b/>
        </w:rPr>
      </w:pPr>
      <w:r w:rsidRPr="008F11E4">
        <w:rPr>
          <w:b/>
        </w:rPr>
        <w:t>ПАМЯТКА О СОБЛЮДЕНИИ ПРАВИЛ ПОЖАРНОЙ БЕЗОПАСНОСТИ В БЫТУ</w:t>
      </w:r>
    </w:p>
    <w:p w:rsidR="002B7CDE" w:rsidRDefault="002B7CDE" w:rsidP="002B7CDE"/>
    <w:p w:rsidR="002B7CDE" w:rsidRDefault="002B7CDE" w:rsidP="00DC6F04">
      <w:pPr>
        <w:ind w:firstLine="708"/>
        <w:jc w:val="both"/>
      </w:pPr>
      <w:r>
        <w:t>Основные причины пожаров - прежде всего неосторожное обращение с огнем, неисправность электрооборудования, нарушение правил пожарной безопасности при эксплуатации бытовых электроприборов.</w:t>
      </w:r>
    </w:p>
    <w:p w:rsidR="002B7CDE" w:rsidRDefault="002B7CDE" w:rsidP="00DC6F04">
      <w:pPr>
        <w:ind w:firstLine="708"/>
        <w:jc w:val="both"/>
      </w:pPr>
      <w:r>
        <w:t>При эксплуатации электрических приборов запрещается:</w:t>
      </w:r>
    </w:p>
    <w:p w:rsidR="002B7CDE" w:rsidRDefault="002B7CDE" w:rsidP="00DC6F04">
      <w:pPr>
        <w:jc w:val="both"/>
      </w:pPr>
      <w:r>
        <w:t>использовать электроприборы в условиях, не соответствующих требованиям инструкций предприятий-изготовителей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2B7CDE" w:rsidRDefault="002B7CDE" w:rsidP="00DC6F04">
      <w:pPr>
        <w:jc w:val="both"/>
      </w:pPr>
      <w:r>
        <w:t>устанавливать самодельные вставки «жучки» при перегорании плавкой вставки предохранителей - это приводит к перегреву всей электропроводки, короткому замыканию и возникновению пожара;</w:t>
      </w:r>
    </w:p>
    <w:p w:rsidR="002B7CDE" w:rsidRDefault="002B7CDE" w:rsidP="00DC6F04">
      <w:pPr>
        <w:jc w:val="both"/>
      </w:pPr>
      <w:r>
        <w:t>окрашивать краской или заклеивать обоями открытую электропроводку;</w:t>
      </w:r>
    </w:p>
    <w:p w:rsidR="002B7CDE" w:rsidRDefault="002B7CDE" w:rsidP="00DC6F04">
      <w:pPr>
        <w:jc w:val="both"/>
      </w:pPr>
      <w:r>
        <w:t>пользоваться поврежденными выключателями, розетками, патронами;</w:t>
      </w:r>
    </w:p>
    <w:p w:rsidR="002B7CDE" w:rsidRDefault="002B7CDE" w:rsidP="00DC6F04">
      <w:pPr>
        <w:jc w:val="both"/>
      </w:pPr>
      <w:r>
        <w:t>закрывать электрические лампочки абажурами из горючих материалов;</w:t>
      </w:r>
    </w:p>
    <w:p w:rsidR="002B7CDE" w:rsidRDefault="002B7CDE" w:rsidP="00DC6F04">
      <w:pPr>
        <w:jc w:val="both"/>
      </w:pPr>
      <w:r>
        <w:t>использовать электронагревательные приборы при отсутствии или неисправности терморегуляторов, предусмотренных конструкцией.</w:t>
      </w:r>
    </w:p>
    <w:p w:rsidR="002B7CDE" w:rsidRDefault="002B7CDE" w:rsidP="00DC6F04">
      <w:pPr>
        <w:ind w:firstLine="708"/>
        <w:jc w:val="both"/>
      </w:pPr>
      <w:r>
        <w:t>Недопустимо включение нескольких электрических приборов большой мощности в одну розетку, во избежание перегрузок и перегрева электропроводки.</w:t>
      </w:r>
      <w:r w:rsidR="00DC6F04">
        <w:t xml:space="preserve"> </w:t>
      </w:r>
      <w:r>
        <w:t>Частой причиной пожаров является воспламенение горючих материалов, находящихся вблизи от включен</w:t>
      </w:r>
      <w:r w:rsidR="00DC6F04">
        <w:t xml:space="preserve">ных и оставленных без присмотра </w:t>
      </w:r>
      <w:r>
        <w:t>электронагревательных приборов.</w:t>
      </w:r>
      <w:r w:rsidR="00DC6F04">
        <w:t xml:space="preserve"> </w:t>
      </w:r>
      <w:r>
        <w:t>Включенные электронагревательные приборы должны быть установлены на негорючие теплоизоляционные подставки.</w:t>
      </w:r>
      <w:r w:rsidR="00DC6F04">
        <w:t xml:space="preserve"> </w:t>
      </w:r>
      <w: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2B7CDE" w:rsidRDefault="002B7CDE" w:rsidP="002B7CDE"/>
    <w:p w:rsidR="002B7CDE" w:rsidRPr="00DC6F04" w:rsidRDefault="002B7CDE" w:rsidP="00DC6F04">
      <w:pPr>
        <w:jc w:val="center"/>
        <w:rPr>
          <w:b/>
        </w:rPr>
      </w:pPr>
      <w:r w:rsidRPr="00DC6F04">
        <w:rPr>
          <w:b/>
        </w:rPr>
        <w:t>Помните!</w:t>
      </w:r>
    </w:p>
    <w:p w:rsidR="002B7CDE" w:rsidRPr="00DC6F04" w:rsidRDefault="002B7CDE" w:rsidP="00DC6F04">
      <w:pPr>
        <w:jc w:val="center"/>
        <w:rPr>
          <w:b/>
        </w:rPr>
      </w:pPr>
      <w:r w:rsidRPr="00DC6F04">
        <w:rPr>
          <w:b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2B7CDE" w:rsidRPr="00DC6F04" w:rsidRDefault="002B7CDE" w:rsidP="00DC6F04">
      <w:pPr>
        <w:jc w:val="center"/>
        <w:rPr>
          <w:b/>
        </w:rPr>
      </w:pPr>
      <w:r w:rsidRPr="00DC6F04">
        <w:rPr>
          <w:b/>
        </w:rPr>
        <w:t>Пожар легче предупредить, чем потушить!</w:t>
      </w:r>
    </w:p>
    <w:p w:rsidR="002B7CDE" w:rsidRDefault="002B7CDE" w:rsidP="002B7CDE"/>
    <w:p w:rsidR="002B7CDE" w:rsidRDefault="002B7CDE" w:rsidP="002B7CDE">
      <w:r>
        <w:t xml:space="preserve"> </w:t>
      </w:r>
    </w:p>
    <w:p w:rsidR="002B7CDE" w:rsidRPr="00DC6F04" w:rsidRDefault="002B7CDE" w:rsidP="002B7CDE">
      <w:pPr>
        <w:rPr>
          <w:b/>
        </w:rPr>
      </w:pPr>
      <w:r w:rsidRPr="00DC6F04">
        <w:rPr>
          <w:b/>
        </w:rPr>
        <w:t>ДЛЯ ИЗБЕЖАНИЯ ПОЖАРА СОБЛЮДАЙТЕ СЛЕДУЮЩИЕ ПРАВИЛА:</w:t>
      </w:r>
    </w:p>
    <w:p w:rsidR="002B7CDE" w:rsidRDefault="002B7CDE" w:rsidP="00DC6F04">
      <w:pPr>
        <w:jc w:val="both"/>
      </w:pPr>
      <w:r>
        <w:t>Не оставляйте без присмотра включенные электробытовые приборы и источники открытого огня.</w:t>
      </w:r>
    </w:p>
    <w:p w:rsidR="002B7CDE" w:rsidRDefault="002B7CDE" w:rsidP="00DC6F04">
      <w:pPr>
        <w:jc w:val="both"/>
      </w:pPr>
      <w:r>
        <w:t>Не пользуйтесь самодельными и неисправными электроприборами.</w:t>
      </w:r>
    </w:p>
    <w:p w:rsidR="002B7CDE" w:rsidRDefault="002B7CDE" w:rsidP="00DC6F04">
      <w:pPr>
        <w:jc w:val="both"/>
      </w:pPr>
      <w:r>
        <w:t>Не загромождайте пути эвакуации, приквартирные холлы и подступы к пожарным кранам и электрощитам.</w:t>
      </w:r>
    </w:p>
    <w:p w:rsidR="002B7CDE" w:rsidRDefault="002B7CDE" w:rsidP="00DC6F04">
      <w:pPr>
        <w:jc w:val="both"/>
      </w:pPr>
      <w:r>
        <w:t>Не курите в постели, особенно в нетрезвом состоянии.</w:t>
      </w:r>
    </w:p>
    <w:p w:rsidR="002B7CDE" w:rsidRDefault="002B7CDE" w:rsidP="00DC6F04">
      <w:pPr>
        <w:jc w:val="both"/>
      </w:pPr>
      <w:r>
        <w:t>Не перегружайте электросеть.</w:t>
      </w:r>
    </w:p>
    <w:p w:rsidR="002B7CDE" w:rsidRDefault="002B7CDE" w:rsidP="00DC6F04">
      <w:pPr>
        <w:jc w:val="both"/>
      </w:pPr>
      <w:r>
        <w:t>Не оставляйте без присмотра детей, не допускайте их игр с огнем, убирайте спички в недоступные для детей места.</w:t>
      </w:r>
    </w:p>
    <w:p w:rsidR="002B7CDE" w:rsidRDefault="002B7CDE" w:rsidP="00DC6F04">
      <w:pPr>
        <w:jc w:val="both"/>
      </w:pPr>
      <w:r>
        <w:t>Не храните на балконах и лоджиях сгораемые предметы и материалы, легковоспламеняющиеся горючие жидкости.</w:t>
      </w:r>
    </w:p>
    <w:p w:rsidR="002B7CDE" w:rsidRDefault="002B7CDE" w:rsidP="002B7CDE">
      <w:r>
        <w:t xml:space="preserve"> </w:t>
      </w:r>
    </w:p>
    <w:p w:rsidR="002B7CDE" w:rsidRPr="00DC6F04" w:rsidRDefault="002B7CDE" w:rsidP="002B7CDE">
      <w:pPr>
        <w:rPr>
          <w:b/>
        </w:rPr>
      </w:pPr>
      <w:r w:rsidRPr="00DC6F04">
        <w:rPr>
          <w:b/>
        </w:rPr>
        <w:t>ЕСЛИ ПОЖАРА НЕ УДАЛОСЬ ИЗБЕЖАТЬ:</w:t>
      </w:r>
    </w:p>
    <w:p w:rsidR="002B7CDE" w:rsidRDefault="002B7CDE" w:rsidP="00DC6F04">
      <w:pPr>
        <w:jc w:val="both"/>
      </w:pPr>
      <w:r>
        <w:t>При первых признаках возникновения пожара (запаха гари, отблески пламени, дым и т.п.) изолировать горящее помещение от других помещений (закрыть все окна и двери) и немедленно сообщить о случившемся по телефону</w:t>
      </w:r>
      <w:r w:rsidR="00DC6F04">
        <w:t xml:space="preserve"> «</w:t>
      </w:r>
      <w:r>
        <w:t>01</w:t>
      </w:r>
      <w:r w:rsidR="00DC6F04">
        <w:t>» - «101» - «112»</w:t>
      </w:r>
      <w:r>
        <w:t>, указать точный адрес.</w:t>
      </w:r>
    </w:p>
    <w:p w:rsidR="002B7CDE" w:rsidRDefault="002B7CDE" w:rsidP="00DC6F04">
      <w:pPr>
        <w:jc w:val="both"/>
      </w:pPr>
      <w:r>
        <w:t>Немедленно покинуть горящее помещение, отключив электричество и газ. Входную дверь в горящую квартиру необходимо плотно прикрыть.</w:t>
      </w:r>
    </w:p>
    <w:p w:rsidR="002B7CDE" w:rsidRDefault="002B7CDE" w:rsidP="00DC6F04">
      <w:pPr>
        <w:jc w:val="both"/>
      </w:pPr>
      <w:r>
        <w:t>При пожаре нельзя пользоваться лифтом, опасно для жизни.</w:t>
      </w:r>
    </w:p>
    <w:p w:rsidR="002B7CDE" w:rsidRDefault="002B7CDE" w:rsidP="00DC6F04">
      <w:pPr>
        <w:jc w:val="both"/>
      </w:pPr>
      <w:r>
        <w:t>Оповестить соседей о пожаре, помочь престарелым, инвалидам и детям покинуть опасную зону.</w:t>
      </w:r>
    </w:p>
    <w:p w:rsidR="002B7CDE" w:rsidRDefault="002B7CDE" w:rsidP="00DC6F04">
      <w:pPr>
        <w:jc w:val="both"/>
      </w:pPr>
      <w:r>
        <w:t>До прибытия пожарных подразделений приступить к тушению огня подручными средствами, если это возможно, не забывая о личной безопасности.</w:t>
      </w:r>
    </w:p>
    <w:p w:rsidR="002B7CDE" w:rsidRDefault="002B7CDE" w:rsidP="00DC6F04">
      <w:pPr>
        <w:jc w:val="both"/>
      </w:pPr>
      <w:r>
        <w:t>При невозможности эвакуации необходимо принять следующие меры: помещение, в котором вы находитесь, изолировать от проникновения в него дыма и огня, уплотнив притворы двери влажной тканью. Дышать в задымленном помещении необходимо через влажную ткань, плотно закрывающую рот и нос; при сильной задымленности передвигаться необходимо на четвереньках или ползком; подойдите к окну, чтобы пожарные знали ваше местонахождение.</w:t>
      </w:r>
    </w:p>
    <w:p w:rsidR="00EC206D" w:rsidRDefault="002B7CDE" w:rsidP="00DC6F04">
      <w:pPr>
        <w:jc w:val="both"/>
      </w:pPr>
      <w:r>
        <w:t>Не открывайте окно и не разбивайте стекло без крайней необходимости.</w:t>
      </w:r>
    </w:p>
    <w:p w:rsidR="00DC6F04" w:rsidRDefault="00DC6F04" w:rsidP="00DC6F04">
      <w:pPr>
        <w:jc w:val="both"/>
      </w:pPr>
    </w:p>
    <w:p w:rsidR="00DC6F04" w:rsidRDefault="00DC6F04" w:rsidP="00DC6F04">
      <w:pPr>
        <w:jc w:val="both"/>
      </w:pPr>
    </w:p>
    <w:p w:rsidR="008F11E4" w:rsidRDefault="008F11E4" w:rsidP="00DC6F04">
      <w:pPr>
        <w:jc w:val="both"/>
      </w:pPr>
    </w:p>
    <w:p w:rsidR="008F11E4" w:rsidRPr="004679E2" w:rsidRDefault="008F11E4" w:rsidP="008F11E4">
      <w:pPr>
        <w:jc w:val="both"/>
      </w:pPr>
      <w:r w:rsidRPr="004679E2">
        <w:t xml:space="preserve">Начальник отделения НД и </w:t>
      </w:r>
      <w:proofErr w:type="gramStart"/>
      <w:r w:rsidRPr="004679E2">
        <w:t>ПР</w:t>
      </w:r>
      <w:proofErr w:type="gramEnd"/>
    </w:p>
    <w:p w:rsidR="008F11E4" w:rsidRPr="004679E2" w:rsidRDefault="008F11E4" w:rsidP="008F11E4">
      <w:pPr>
        <w:jc w:val="both"/>
      </w:pPr>
      <w:r w:rsidRPr="004679E2">
        <w:t xml:space="preserve">по Соболевскому  МР УНД и </w:t>
      </w:r>
      <w:proofErr w:type="gramStart"/>
      <w:r w:rsidRPr="004679E2">
        <w:t>ПР</w:t>
      </w:r>
      <w:proofErr w:type="gramEnd"/>
    </w:p>
    <w:p w:rsidR="008F11E4" w:rsidRPr="004679E2" w:rsidRDefault="008F11E4" w:rsidP="008F11E4">
      <w:pPr>
        <w:jc w:val="both"/>
      </w:pPr>
      <w:r w:rsidRPr="004679E2">
        <w:t>ГУ МЧС России по Камчатскому краю</w:t>
      </w:r>
    </w:p>
    <w:p w:rsidR="00DC6F04" w:rsidRDefault="008F11E4" w:rsidP="008F11E4">
      <w:pPr>
        <w:jc w:val="both"/>
      </w:pPr>
      <w:r w:rsidRPr="004679E2">
        <w:t xml:space="preserve">майор внутренней службы                                                                   </w:t>
      </w:r>
      <w:r>
        <w:t xml:space="preserve">                                                  </w:t>
      </w:r>
      <w:r w:rsidRPr="004679E2">
        <w:t xml:space="preserve"> И.Г. Верещак</w:t>
      </w:r>
    </w:p>
    <w:sectPr w:rsidR="00DC6F04" w:rsidSect="008F11E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7CDE"/>
    <w:rsid w:val="002B7CDE"/>
    <w:rsid w:val="00366E48"/>
    <w:rsid w:val="00653796"/>
    <w:rsid w:val="008F11E4"/>
    <w:rsid w:val="00AC4D01"/>
    <w:rsid w:val="00B53BB2"/>
    <w:rsid w:val="00DC6F04"/>
    <w:rsid w:val="00EC206D"/>
    <w:rsid w:val="00F7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01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D01"/>
    <w:pPr>
      <w:keepNext/>
      <w:jc w:val="center"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AC4D01"/>
    <w:pPr>
      <w:keepNext/>
      <w:jc w:val="center"/>
      <w:outlineLvl w:val="1"/>
    </w:pPr>
    <w:rPr>
      <w:rFonts w:eastAsia="Times New Roman" w:cs="Times New Roman"/>
      <w:sz w:val="24"/>
    </w:rPr>
  </w:style>
  <w:style w:type="paragraph" w:styleId="3">
    <w:name w:val="heading 3"/>
    <w:basedOn w:val="a"/>
    <w:next w:val="a"/>
    <w:link w:val="30"/>
    <w:qFormat/>
    <w:rsid w:val="00AC4D01"/>
    <w:pPr>
      <w:keepNext/>
      <w:jc w:val="both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AC4D0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4D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4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4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2017-01-24T00:12:00Z</dcterms:created>
  <dcterms:modified xsi:type="dcterms:W3CDTF">2017-02-03T04:54:00Z</dcterms:modified>
</cp:coreProperties>
</file>