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70" w:rsidRDefault="00274F70" w:rsidP="00274F7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74F7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занятия</w:t>
      </w:r>
      <w:r w:rsidRPr="00274F7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по рисованию в нетрадиционной технике в старшей группе «Пушистая кошка»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</w:p>
    <w:p w:rsidR="00274F70" w:rsidRDefault="00274F70" w:rsidP="00274F7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4369E">
        <w:rPr>
          <w:rFonts w:ascii="Times New Roman" w:eastAsia="Times New Roman" w:hAnsi="Times New Roman" w:cs="Times New Roman"/>
          <w:kern w:val="36"/>
          <w:sz w:val="28"/>
          <w:szCs w:val="28"/>
        </w:rPr>
        <w:t>(Тема рассчитана на 2 занятия по 30 мин)</w:t>
      </w:r>
    </w:p>
    <w:p w:rsidR="00D4369E" w:rsidRPr="00D4369E" w:rsidRDefault="00D4369E" w:rsidP="00274F7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74F70" w:rsidRPr="00D4369E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369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D4369E" w:rsidRPr="00D4369E">
        <w:rPr>
          <w:rFonts w:ascii="Times New Roman" w:eastAsia="Times New Roman" w:hAnsi="Times New Roman" w:cs="Times New Roman"/>
          <w:color w:val="FF0000"/>
          <w:sz w:val="28"/>
          <w:szCs w:val="28"/>
        </w:rPr>
        <w:t>В роли Педагога выступает Родитель!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</w:pPr>
      <w:r w:rsidRPr="00274F70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>Образовательные задачи: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1. Закрепить навыки рисования нетрадиционной техникой - 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тычком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 жесткой кистью, позволяющий наиболее ярко передать изображаемый объект, характерную фактурность его внешнего вида (объем, пушистость)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2. Учить 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правильно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 держать кисть при рисовании.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3. Учить набирать краску на кончик кисти, затем излишки удалять о бумагу и делать 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тычок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 жесткой кистью по нарисованной карандашом линии или форме.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4. Продолжать учить рисовать крупно, располагать изображение в соответствии с размером листа.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>Развивающие задачи: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1. Расширять знания о домашних животных, прививать любовь к ним.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2. Развивать творческое воображение детей, создавать условия для развития творческих способностей.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3. Развивать изобразительные навыки и умения, мелкую моторику рук.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>Воспитательные задачи: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1. Вызвать желание передавать в рисунке выразительность образа;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2. Воспитывать аккуратность, самостоятельность;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3. Воспитывать эмоционально-положительное отношение к работе.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C7CBF">
        <w:rPr>
          <w:rFonts w:ascii="Times New Roman" w:eastAsia="Times New Roman" w:hAnsi="Times New Roman" w:cs="Times New Roman"/>
          <w:i/>
          <w:iCs/>
          <w:sz w:val="21"/>
        </w:rPr>
        <w:t>Материалы для занятия:</w:t>
      </w:r>
      <w:r w:rsidRPr="008C7CBF">
        <w:rPr>
          <w:rFonts w:ascii="Times New Roman" w:eastAsia="Times New Roman" w:hAnsi="Times New Roman" w:cs="Times New Roman"/>
          <w:sz w:val="21"/>
          <w:szCs w:val="21"/>
        </w:rPr>
        <w:t> гуашь, палитра, баночка с водой, жесткая кисточка, подставка для кисти, влажная салфетка, альбомный лист, простой карандаш. </w:t>
      </w:r>
      <w:proofErr w:type="gramEnd"/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b/>
          <w:bCs/>
          <w:sz w:val="21"/>
          <w:szCs w:val="21"/>
        </w:rPr>
        <w:t>Ход занятия: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1. Вводная часть: Игра «Здравствуй, друг!»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Здравствуй друг! (Дети вытягиваю правую руку в сторону.)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Здравствуй друг! (Вытягивают левую руку в сторону.)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Становись скорее в круг, (Берутся за руки.)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Мы по кругу пойдем (Идут по кругу.)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И друзей везде найдем!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- Давайте улыбнёмся друг другу и начнём наше занятие. Я хочу, чтобы у вас всё получилось, и целый день было хорошее настроение!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- Ребята, к нам кто - то идет в гости. Хотите узнать кто это? Тогда отгадайте мою загадку: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Загадка детям: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Хвост пушистый и усы …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lastRenderedPageBreak/>
        <w:t>Нет приятнее красы!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Лапки - мягкие подушки,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Кверху поднятые ушки.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Ну, подумайте немножко.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Догадались? Это (кошка).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Действительно, к нам в группу пришла кошечка. А вы знаете, как ее зовут? Ее зовут Мурка. Я встретила ее сегодня утром, около детского сада, такую красивую, нарядную, но грустную. У нее оказывается, совсем нет друзей. Когда я это узнала, мне очень захотелось ей помочь. Ребята, давайте вместе поможем нашей Мурке найти друзей, но сначала предлагаю ее немного развеселить, поиграть в игру «Кошкины повадки».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Вам покажем мы немножко,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Как ступает мягко кошка (идут бесшумно)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Еле слышно: топ-топ-топ (на цыпочках)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Хвостик книзу: оп-оп-оп.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Но, подняв свой хвост пушистый,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Кошка может быть и быстрой.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Ввысь бросается отважно (прыгают легко на месте)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Вот прыжок, ещё подскок,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То вперёд, а то отскок.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А потом мяукнет: «Мяу! Я в свой домик убегаю» (бегут на свои места)</w:t>
      </w:r>
    </w:p>
    <w:p w:rsidR="00216863" w:rsidRPr="008C7CBF" w:rsidRDefault="00216863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b/>
          <w:sz w:val="21"/>
          <w:szCs w:val="21"/>
        </w:rPr>
        <w:t>Педагог</w:t>
      </w:r>
      <w:proofErr w:type="gramStart"/>
      <w:r w:rsidRPr="008C7CBF">
        <w:rPr>
          <w:rFonts w:ascii="Times New Roman" w:eastAsia="Times New Roman" w:hAnsi="Times New Roman" w:cs="Times New Roman"/>
          <w:b/>
          <w:sz w:val="21"/>
          <w:szCs w:val="21"/>
        </w:rPr>
        <w:t xml:space="preserve"> :</w:t>
      </w:r>
      <w:proofErr w:type="gramEnd"/>
      <w:r w:rsidRPr="008C7CBF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274F70" w:rsidRPr="008C7CBF" w:rsidRDefault="00216863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="00274F70" w:rsidRPr="008C7CBF">
        <w:rPr>
          <w:rFonts w:ascii="Times New Roman" w:eastAsia="Times New Roman" w:hAnsi="Times New Roman" w:cs="Times New Roman"/>
          <w:sz w:val="21"/>
          <w:szCs w:val="21"/>
        </w:rPr>
        <w:t>Мы собрались, чтобы помочь кошке Мурке найти друзей. Где же нам найти их?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Правильно, мы их нарисуем.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Воспитатель на доске показывает схему рисования домашнего животного кошки с помощью геометрических фигур.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- Рисуем овал – это туловище, круг – голова; четыре вытянутых овала – передние и задние лапки; один вытянутый и поднятый вверх овал – хвост; на голове с помощью небольших треугольников рисуем ушки. Рисовать мордочку будем, когда покрасим кошечку гуашью – две параллельные точки – глаза, одна жирная точка пониже – носик. С помощью горизонтальных линий рисуем усы. Дугообразной линией изображаем рот.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- Рисовать мы будем в два приема: сначала нарисуем силуэт кошки простым карандашом (крупно, соотнося с размером листа), затем заполним их цветом.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- Ребята, если посмотреть на контур, можно заметить, что он нарисован ровными, гладкими линиями, а наша кошечка на самом деле пушистая. Для того чтобы кошечка была похожа на 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настоящую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>, мы будем рисовать контур жесткой кистью. Если кисть обмакнуть в краску нужного цвета, затем излишки удалить о бумагу и сделать «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тычок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>» по нарисованной карандашом линии и тут же оторвать ее от поверхности, то получится отпечаток, который придаст линии объем и пушистость. Следующий отпечаток следует накладывать рядом, не оставляя свободного пространства между предыдущим и последующим. Когда контур будет готов, заполнить отпечатками пространство внутри.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lastRenderedPageBreak/>
        <w:t>Теперь можно приступить к работе, но сначала проведём разминку.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Разминка с кисточкой.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Держим кисточку вот так (рука на локте, кисточку держат тремя пальцами выше ее металлической части)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Это трудно? Нет, пустяк (движения кистью руки по тексту)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Вправо – влево, вверх и вниз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Побежала наша кисть.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А потом, а потом (кисточку держат вертикально)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Кисточка бежит кругом (выполняют «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тычки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>» без краски на листе)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Закрутилась, как волчок.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За «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тычком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>» идет «тычок»!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Воспитатель: дети, чтобы рисунки получились красивыми, давайте разомнем пальчики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Пальчиковая гимнастика «Котята»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У зверей 4 лапы (поднимаем и опускаем 4 пальца на руках)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Когти могут поцарапать (изображаем коготки)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Не лицо у них, а 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морда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 xml:space="preserve"> (пальцы соединить в шар, приблизить к лицу)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Хвост, усы, а носик мокрый («волна», усы показать, носик обвести)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И, конечно, ушки! (трем уши)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Только на макушке (показать руками)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Дополнительные вопросы: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Кого будем рисовать?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Из каких частей состоит и как будет расположен объект?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Какие материалы будем использовать?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 какой технике будем выполнять?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О чем необходимо помнить при работе с гуашью в технике «</w:t>
      </w:r>
      <w:proofErr w:type="gramStart"/>
      <w:r w:rsidRPr="008C7CBF">
        <w:rPr>
          <w:rFonts w:ascii="Times New Roman" w:eastAsia="Times New Roman" w:hAnsi="Times New Roman" w:cs="Times New Roman"/>
          <w:sz w:val="21"/>
          <w:szCs w:val="21"/>
        </w:rPr>
        <w:t>тычком</w:t>
      </w:r>
      <w:proofErr w:type="gramEnd"/>
      <w:r w:rsidRPr="008C7CBF">
        <w:rPr>
          <w:rFonts w:ascii="Times New Roman" w:eastAsia="Times New Roman" w:hAnsi="Times New Roman" w:cs="Times New Roman"/>
          <w:sz w:val="21"/>
          <w:szCs w:val="21"/>
        </w:rPr>
        <w:t>»?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8C7CBF">
        <w:rPr>
          <w:rFonts w:ascii="Times New Roman" w:eastAsia="Times New Roman" w:hAnsi="Times New Roman" w:cs="Times New Roman"/>
          <w:b/>
          <w:sz w:val="21"/>
          <w:szCs w:val="21"/>
        </w:rPr>
        <w:t>. Самостоятельная деятельность детей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sz w:val="21"/>
          <w:szCs w:val="21"/>
        </w:rPr>
        <w:t>В процессе работы педагог следит за тем, как рисуют дети: напоминает о том, чтобы не набирали много краски на кисть, а лишь слегка касались поверхности краски, чтобы отпечаток имел воздушно-окрашенную поверхность; сначала выполнить до конца один элемент, лишь затем приступать к выполнению следующего.</w:t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238750" cy="3895725"/>
            <wp:effectExtent l="19050" t="0" r="0" b="0"/>
            <wp:docPr id="1" name="Рисунок 1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238750" cy="3933825"/>
            <wp:effectExtent l="19050" t="0" r="0" b="0"/>
            <wp:docPr id="2" name="Рисунок 2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8C7CBF" w:rsidRDefault="00274F70" w:rsidP="00274F7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8C7CBF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238750" cy="3933825"/>
            <wp:effectExtent l="19050" t="0" r="0" b="0"/>
            <wp:docPr id="3" name="Рисунок 3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noProof/>
          <w:sz w:val="21"/>
          <w:szCs w:val="21"/>
        </w:rPr>
        <w:drawing>
          <wp:inline distT="0" distB="0" distL="0" distR="0">
            <wp:extent cx="5238750" cy="3790950"/>
            <wp:effectExtent l="19050" t="0" r="0" b="0"/>
            <wp:docPr id="4" name="Рисунок 4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noProof/>
          <w:sz w:val="21"/>
          <w:szCs w:val="21"/>
        </w:rPr>
        <w:lastRenderedPageBreak/>
        <w:drawing>
          <wp:inline distT="0" distB="0" distL="0" distR="0">
            <wp:extent cx="5238750" cy="3933825"/>
            <wp:effectExtent l="19050" t="0" r="0" b="0"/>
            <wp:docPr id="5" name="Рисунок 5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noProof/>
          <w:sz w:val="21"/>
          <w:szCs w:val="21"/>
        </w:rPr>
        <w:drawing>
          <wp:inline distT="0" distB="0" distL="0" distR="0">
            <wp:extent cx="5238750" cy="3648075"/>
            <wp:effectExtent l="19050" t="0" r="0" b="0"/>
            <wp:docPr id="6" name="Рисунок 6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noProof/>
          <w:sz w:val="21"/>
          <w:szCs w:val="21"/>
        </w:rPr>
        <w:lastRenderedPageBreak/>
        <w:drawing>
          <wp:inline distT="0" distB="0" distL="0" distR="0">
            <wp:extent cx="5238750" cy="3933825"/>
            <wp:effectExtent l="19050" t="0" r="0" b="0"/>
            <wp:docPr id="7" name="Рисунок 7" descr="Процесс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цесс рисова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sz w:val="21"/>
          <w:szCs w:val="21"/>
        </w:rPr>
      </w:pPr>
      <w:r w:rsidRPr="00274F70">
        <w:rPr>
          <w:rFonts w:ascii="Verdana" w:eastAsia="Times New Roman" w:hAnsi="Verdana" w:cs="Times New Roman"/>
          <w:b/>
          <w:sz w:val="21"/>
          <w:szCs w:val="21"/>
        </w:rPr>
        <w:t>Физкультминутка «У кошки в гостях»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Позвала нас в гости Кошка (ладошки на щеки, качаем головой)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И пошли мы по дорожке (шагаем на месте)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Видим – дерево высокое (ставим кулачок на кулачок)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Видим - озеро глубокое («волна» рукой)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Птицы песенки поют (скрестить пальцы)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Зернышки везде клюют (клюём то на одной ладони, то на другой)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Тут клюют и там клюют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Никому их не дают («погрозить» пальцем)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Это дом («крыша» из рук)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А в нем окошко (показываем пальцами)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Нас встречают кот и кошка (хлопаем в ладоши)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Мы немножко погостим («здороваемся» руками)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И обратно побежим (бег на месте)</w:t>
      </w:r>
    </w:p>
    <w:p w:rsidR="00274F70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 w:rsidRPr="00274F70">
        <w:rPr>
          <w:rFonts w:ascii="Verdana" w:eastAsia="Times New Roman" w:hAnsi="Verdana" w:cs="Times New Roman"/>
          <w:sz w:val="21"/>
          <w:szCs w:val="21"/>
        </w:rPr>
        <w:t>3. Итог занятия (обыгрывание рисунков, анализ и оценка работ).</w:t>
      </w:r>
    </w:p>
    <w:p w:rsidR="007D5162" w:rsidRPr="00274F70" w:rsidRDefault="00274F70" w:rsidP="00274F7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 xml:space="preserve">- </w:t>
      </w:r>
      <w:r w:rsidRPr="00274F70">
        <w:rPr>
          <w:rFonts w:ascii="Verdana" w:eastAsia="Times New Roman" w:hAnsi="Verdana" w:cs="Times New Roman"/>
          <w:sz w:val="21"/>
          <w:szCs w:val="21"/>
        </w:rPr>
        <w:t>Ребята, молодцы, все справились. Кошки получились на славу. У каждой из них свой характер, свой внешний вид и настроение. Посмотрев на них, хочется дать им кличку. А как вы их назовете? Кошка Мурка тоже радуется тому, что у нее теперь столько красивых, добрых, веселых друзей. Она вам очень благодарна и говорит вам «Спасибо»- мяу-мяу-мяу.</w:t>
      </w:r>
    </w:p>
    <w:sectPr w:rsidR="007D5162" w:rsidRPr="00274F70" w:rsidSect="007E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D93"/>
    <w:multiLevelType w:val="multilevel"/>
    <w:tmpl w:val="CC0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43836"/>
    <w:rsid w:val="00143836"/>
    <w:rsid w:val="00216863"/>
    <w:rsid w:val="00274F70"/>
    <w:rsid w:val="007D5162"/>
    <w:rsid w:val="007E37EF"/>
    <w:rsid w:val="007E6DE2"/>
    <w:rsid w:val="008C7CBF"/>
    <w:rsid w:val="00D4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E2"/>
  </w:style>
  <w:style w:type="paragraph" w:styleId="1">
    <w:name w:val="heading 1"/>
    <w:basedOn w:val="a"/>
    <w:link w:val="10"/>
    <w:uiPriority w:val="9"/>
    <w:qFormat/>
    <w:rsid w:val="00274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F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4F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2020-05-10T23:54:00Z</dcterms:created>
  <dcterms:modified xsi:type="dcterms:W3CDTF">2020-05-11T01:52:00Z</dcterms:modified>
</cp:coreProperties>
</file>