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6C84" w:rsidRPr="004E7E59" w:rsidRDefault="00166C84" w:rsidP="00166C8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E7E59">
        <w:rPr>
          <w:rFonts w:ascii="Times New Roman" w:hAnsi="Times New Roman"/>
          <w:b/>
          <w:sz w:val="28"/>
          <w:szCs w:val="28"/>
        </w:rPr>
        <w:t>УПРАВЛЕНИЕ ОБРАЗОВАНИЯ И МОЛОДЕЖНОЙ ПОЛИТИКИ</w:t>
      </w:r>
    </w:p>
    <w:p w:rsidR="00166C84" w:rsidRPr="004E7E59" w:rsidRDefault="00166C84" w:rsidP="00166C84">
      <w:pPr>
        <w:widowControl w:val="0"/>
        <w:shd w:val="clear" w:color="auto" w:fill="FFFFFF"/>
        <w:tabs>
          <w:tab w:val="left" w:pos="85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11"/>
          <w:sz w:val="28"/>
          <w:szCs w:val="28"/>
        </w:rPr>
      </w:pPr>
    </w:p>
    <w:p w:rsidR="00166C84" w:rsidRPr="00773D12" w:rsidRDefault="00166C84" w:rsidP="00166C84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773D12">
        <w:rPr>
          <w:rFonts w:ascii="Times New Roman" w:hAnsi="Times New Roman"/>
          <w:b/>
          <w:sz w:val="32"/>
          <w:szCs w:val="32"/>
        </w:rPr>
        <w:t>АДМИНИСТРАЦИИ СОБОЛЕВСКОГО МУНИЦИПАЛЬНОГО</w:t>
      </w:r>
    </w:p>
    <w:p w:rsidR="00166C84" w:rsidRPr="00773D12" w:rsidRDefault="00166C84" w:rsidP="00166C84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773D12">
        <w:rPr>
          <w:rFonts w:ascii="Times New Roman" w:hAnsi="Times New Roman"/>
          <w:b/>
          <w:sz w:val="32"/>
          <w:szCs w:val="32"/>
        </w:rPr>
        <w:t>РАЙОНА КАМЧАТСКОГО КРАЯ</w:t>
      </w:r>
    </w:p>
    <w:p w:rsidR="00166C84" w:rsidRPr="00773D12" w:rsidRDefault="00166C84" w:rsidP="00166C84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773D12">
        <w:rPr>
          <w:rFonts w:ascii="Times New Roman" w:hAnsi="Times New Roman"/>
          <w:b/>
          <w:sz w:val="32"/>
          <w:szCs w:val="32"/>
        </w:rPr>
        <w:t>ПРИКАЗ</w:t>
      </w:r>
    </w:p>
    <w:p w:rsidR="00166C84" w:rsidRPr="00773D12" w:rsidRDefault="00166C84" w:rsidP="00166C84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</w:p>
    <w:p w:rsidR="00166C84" w:rsidRPr="00773D12" w:rsidRDefault="00166C84" w:rsidP="00166C84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  <w:r w:rsidRPr="00773D12">
        <w:rPr>
          <w:rFonts w:ascii="Times New Roman" w:hAnsi="Times New Roman"/>
          <w:b/>
          <w:sz w:val="32"/>
          <w:szCs w:val="32"/>
        </w:rPr>
        <w:t>От 06.04.2020 № 47 –О</w:t>
      </w:r>
    </w:p>
    <w:p w:rsidR="00166C84" w:rsidRPr="00773D12" w:rsidRDefault="00166C84" w:rsidP="00166C84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166C84" w:rsidRPr="00773D12" w:rsidRDefault="00166C84" w:rsidP="00166C84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  <w:r w:rsidRPr="00773D12">
        <w:rPr>
          <w:rFonts w:ascii="Times New Roman" w:hAnsi="Times New Roman"/>
          <w:b/>
          <w:sz w:val="32"/>
          <w:szCs w:val="32"/>
        </w:rPr>
        <w:t>О внесении изменений  в приказ  от 27.03.2020 года № 46-О «Об усилении санитарно-противоэпидемических мероприятий в образовательных организациях района»</w:t>
      </w:r>
    </w:p>
    <w:p w:rsidR="00166C84" w:rsidRPr="00773D12" w:rsidRDefault="00166C84" w:rsidP="00166C84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166C84" w:rsidRPr="00773D12" w:rsidRDefault="00166C84" w:rsidP="00166C84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166C84" w:rsidRPr="000B574D" w:rsidRDefault="00166C84" w:rsidP="00166C8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B574D">
        <w:rPr>
          <w:rFonts w:ascii="Times New Roman" w:hAnsi="Times New Roman"/>
          <w:sz w:val="28"/>
          <w:szCs w:val="28"/>
        </w:rPr>
        <w:t xml:space="preserve">В соответствии с распоряжением администрации Соболевского муниципального района от 06.04.2020 № 165-р </w:t>
      </w:r>
    </w:p>
    <w:p w:rsidR="00166C84" w:rsidRPr="000B574D" w:rsidRDefault="00166C84" w:rsidP="00166C8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66C84" w:rsidRPr="000B574D" w:rsidRDefault="00166C84" w:rsidP="00166C84">
      <w:pPr>
        <w:pStyle w:val="20"/>
        <w:shd w:val="clear" w:color="auto" w:fill="auto"/>
        <w:ind w:firstLine="0"/>
        <w:jc w:val="both"/>
        <w:rPr>
          <w:color w:val="000000"/>
          <w:sz w:val="28"/>
          <w:szCs w:val="28"/>
          <w:lang w:eastAsia="ru-RU" w:bidi="ru-RU"/>
        </w:rPr>
      </w:pPr>
    </w:p>
    <w:p w:rsidR="00166C84" w:rsidRPr="000B574D" w:rsidRDefault="00166C84" w:rsidP="00166C84">
      <w:pPr>
        <w:pStyle w:val="20"/>
        <w:numPr>
          <w:ilvl w:val="0"/>
          <w:numId w:val="2"/>
        </w:numPr>
        <w:shd w:val="clear" w:color="auto" w:fill="auto"/>
        <w:jc w:val="both"/>
        <w:rPr>
          <w:color w:val="000000"/>
          <w:sz w:val="28"/>
          <w:szCs w:val="28"/>
          <w:lang w:eastAsia="ru-RU" w:bidi="ru-RU"/>
        </w:rPr>
      </w:pPr>
      <w:r w:rsidRPr="000B574D">
        <w:rPr>
          <w:color w:val="000000"/>
          <w:sz w:val="28"/>
          <w:szCs w:val="28"/>
          <w:lang w:eastAsia="ru-RU" w:bidi="ru-RU"/>
        </w:rPr>
        <w:t>Текстовую часть изложить в новой редакции:</w:t>
      </w:r>
    </w:p>
    <w:p w:rsidR="00166C84" w:rsidRPr="000B574D" w:rsidRDefault="00166C84" w:rsidP="00166C84">
      <w:pPr>
        <w:pStyle w:val="20"/>
        <w:shd w:val="clear" w:color="auto" w:fill="auto"/>
        <w:ind w:left="720" w:firstLine="0"/>
        <w:jc w:val="both"/>
        <w:rPr>
          <w:color w:val="000000"/>
          <w:sz w:val="28"/>
          <w:szCs w:val="28"/>
          <w:lang w:eastAsia="ru-RU" w:bidi="ru-RU"/>
        </w:rPr>
      </w:pPr>
    </w:p>
    <w:p w:rsidR="00166C84" w:rsidRPr="000B574D" w:rsidRDefault="00166C84" w:rsidP="00166C84">
      <w:pPr>
        <w:pStyle w:val="20"/>
        <w:numPr>
          <w:ilvl w:val="0"/>
          <w:numId w:val="3"/>
        </w:numPr>
        <w:shd w:val="clear" w:color="auto" w:fill="auto"/>
        <w:ind w:left="720" w:hanging="360"/>
        <w:jc w:val="both"/>
        <w:rPr>
          <w:color w:val="000000"/>
          <w:sz w:val="28"/>
          <w:szCs w:val="28"/>
          <w:lang w:eastAsia="ru-RU" w:bidi="ru-RU"/>
        </w:rPr>
      </w:pPr>
      <w:r w:rsidRPr="000B574D">
        <w:rPr>
          <w:color w:val="000000"/>
          <w:sz w:val="28"/>
          <w:szCs w:val="28"/>
          <w:lang w:eastAsia="ru-RU" w:bidi="ru-RU"/>
        </w:rPr>
        <w:t>Руководителям образовательных учреждений:</w:t>
      </w:r>
    </w:p>
    <w:p w:rsidR="00166C84" w:rsidRPr="000B574D" w:rsidRDefault="00166C84" w:rsidP="00166C84">
      <w:pPr>
        <w:pStyle w:val="20"/>
        <w:shd w:val="clear" w:color="auto" w:fill="auto"/>
        <w:ind w:left="360" w:firstLine="0"/>
        <w:jc w:val="both"/>
        <w:rPr>
          <w:color w:val="000000"/>
          <w:sz w:val="28"/>
          <w:szCs w:val="28"/>
          <w:lang w:eastAsia="ru-RU" w:bidi="ru-RU"/>
        </w:rPr>
      </w:pPr>
      <w:r w:rsidRPr="000B574D">
        <w:rPr>
          <w:color w:val="000000"/>
          <w:sz w:val="28"/>
          <w:szCs w:val="28"/>
          <w:lang w:eastAsia="ru-RU" w:bidi="ru-RU"/>
        </w:rPr>
        <w:t>1.1.</w:t>
      </w:r>
      <w:r w:rsidRPr="000B574D">
        <w:rPr>
          <w:b/>
          <w:color w:val="000000"/>
          <w:sz w:val="28"/>
          <w:szCs w:val="28"/>
          <w:lang w:eastAsia="ru-RU" w:bidi="ru-RU"/>
        </w:rPr>
        <w:t>Обязать</w:t>
      </w:r>
      <w:r w:rsidRPr="000B574D">
        <w:rPr>
          <w:color w:val="000000"/>
          <w:sz w:val="28"/>
          <w:szCs w:val="28"/>
          <w:lang w:eastAsia="ru-RU" w:bidi="ru-RU"/>
        </w:rPr>
        <w:t>:</w:t>
      </w:r>
    </w:p>
    <w:p w:rsidR="00166C84" w:rsidRPr="000B574D" w:rsidRDefault="00166C84" w:rsidP="00166C84">
      <w:pPr>
        <w:pStyle w:val="20"/>
        <w:shd w:val="clear" w:color="auto" w:fill="auto"/>
        <w:ind w:left="360" w:firstLine="0"/>
        <w:jc w:val="both"/>
        <w:rPr>
          <w:color w:val="000000"/>
          <w:sz w:val="28"/>
          <w:szCs w:val="28"/>
          <w:lang w:eastAsia="ru-RU" w:bidi="ru-RU"/>
        </w:rPr>
      </w:pPr>
      <w:r w:rsidRPr="000B574D">
        <w:rPr>
          <w:color w:val="000000"/>
          <w:sz w:val="28"/>
          <w:szCs w:val="28"/>
          <w:lang w:eastAsia="ru-RU" w:bidi="ru-RU"/>
        </w:rPr>
        <w:t>-  работников до 30 апреля 2020 года включительно соблюдать ре</w:t>
      </w:r>
      <w:r w:rsidRPr="000B574D">
        <w:rPr>
          <w:color w:val="000000"/>
          <w:sz w:val="28"/>
          <w:szCs w:val="28"/>
          <w:lang w:eastAsia="ru-RU" w:bidi="ru-RU"/>
        </w:rPr>
        <w:softHyphen/>
        <w:t>жим самоизоляции по месту проживания (пребывания).</w:t>
      </w:r>
    </w:p>
    <w:p w:rsidR="00166C84" w:rsidRPr="000B574D" w:rsidRDefault="00166C84" w:rsidP="00166C84">
      <w:pPr>
        <w:pStyle w:val="1"/>
        <w:shd w:val="clear" w:color="auto" w:fill="auto"/>
        <w:tabs>
          <w:tab w:val="left" w:pos="1114"/>
        </w:tabs>
        <w:ind w:firstLine="0"/>
        <w:jc w:val="both"/>
      </w:pPr>
      <w:r w:rsidRPr="000B574D">
        <w:rPr>
          <w:color w:val="000000"/>
          <w:lang w:eastAsia="ru-RU" w:bidi="ru-RU"/>
        </w:rPr>
        <w:t xml:space="preserve">       При соблюдении режима самоизоляции:</w:t>
      </w:r>
    </w:p>
    <w:p w:rsidR="00166C84" w:rsidRPr="000B574D" w:rsidRDefault="00166C84" w:rsidP="00166C84">
      <w:pPr>
        <w:pStyle w:val="1"/>
        <w:numPr>
          <w:ilvl w:val="0"/>
          <w:numId w:val="4"/>
        </w:numPr>
        <w:shd w:val="clear" w:color="auto" w:fill="auto"/>
        <w:tabs>
          <w:tab w:val="left" w:pos="1090"/>
        </w:tabs>
        <w:ind w:firstLine="780"/>
        <w:jc w:val="both"/>
      </w:pPr>
      <w:r w:rsidRPr="000B574D">
        <w:rPr>
          <w:color w:val="000000"/>
          <w:lang w:eastAsia="ru-RU" w:bidi="ru-RU"/>
        </w:rPr>
        <w:t>не покидать места проживания (пребывания), за исключением случаев обращения за экстренной (неотложной) медицинской помощью и случаев иной прямой угрозы жизни и здоровью, следования к ближайшему месту приобрете</w:t>
      </w:r>
      <w:r w:rsidRPr="000B574D">
        <w:rPr>
          <w:color w:val="000000"/>
          <w:lang w:eastAsia="ru-RU" w:bidi="ru-RU"/>
        </w:rPr>
        <w:softHyphen/>
        <w:t>ния товаров, работ, услуг, выгула домашних животных на расстоянии, не пре</w:t>
      </w:r>
      <w:r w:rsidRPr="000B574D">
        <w:rPr>
          <w:color w:val="000000"/>
          <w:lang w:eastAsia="ru-RU" w:bidi="ru-RU"/>
        </w:rPr>
        <w:softHyphen/>
        <w:t>вышающем 100 метров от места проживания (пребывания), выноса отходов до ближайшего места накопления отходов.</w:t>
      </w:r>
    </w:p>
    <w:p w:rsidR="00166C84" w:rsidRPr="000B574D" w:rsidRDefault="00166C84" w:rsidP="00166C84">
      <w:pPr>
        <w:pStyle w:val="1"/>
        <w:numPr>
          <w:ilvl w:val="0"/>
          <w:numId w:val="4"/>
        </w:numPr>
        <w:shd w:val="clear" w:color="auto" w:fill="auto"/>
        <w:tabs>
          <w:tab w:val="left" w:pos="1073"/>
        </w:tabs>
        <w:ind w:firstLine="780"/>
        <w:jc w:val="both"/>
      </w:pPr>
      <w:r w:rsidRPr="000B574D">
        <w:rPr>
          <w:color w:val="000000"/>
          <w:lang w:eastAsia="ru-RU" w:bidi="ru-RU"/>
        </w:rPr>
        <w:t>соблюдать дистанцию до других граждан не менее 1,5 метров (</w:t>
      </w:r>
      <w:proofErr w:type="gramStart"/>
      <w:r w:rsidRPr="000B574D">
        <w:rPr>
          <w:color w:val="000000"/>
          <w:lang w:eastAsia="ru-RU" w:bidi="ru-RU"/>
        </w:rPr>
        <w:t>соци</w:t>
      </w:r>
      <w:r w:rsidRPr="000B574D">
        <w:rPr>
          <w:color w:val="000000"/>
          <w:lang w:eastAsia="ru-RU" w:bidi="ru-RU"/>
        </w:rPr>
        <w:softHyphen/>
        <w:t>альное</w:t>
      </w:r>
      <w:proofErr w:type="gramEnd"/>
      <w:r w:rsidRPr="000B574D">
        <w:rPr>
          <w:color w:val="000000"/>
          <w:lang w:eastAsia="ru-RU" w:bidi="ru-RU"/>
        </w:rPr>
        <w:t xml:space="preserve"> </w:t>
      </w:r>
      <w:proofErr w:type="spellStart"/>
      <w:r w:rsidRPr="000B574D">
        <w:rPr>
          <w:color w:val="000000"/>
          <w:lang w:eastAsia="ru-RU" w:bidi="ru-RU"/>
        </w:rPr>
        <w:t>дистанцирование</w:t>
      </w:r>
      <w:proofErr w:type="spellEnd"/>
      <w:r w:rsidRPr="000B574D">
        <w:rPr>
          <w:color w:val="000000"/>
          <w:lang w:eastAsia="ru-RU" w:bidi="ru-RU"/>
        </w:rPr>
        <w:t>).</w:t>
      </w:r>
    </w:p>
    <w:p w:rsidR="00166C84" w:rsidRPr="000B574D" w:rsidRDefault="00166C84" w:rsidP="00166C84">
      <w:pPr>
        <w:pStyle w:val="1"/>
        <w:shd w:val="clear" w:color="auto" w:fill="auto"/>
        <w:tabs>
          <w:tab w:val="left" w:pos="1073"/>
        </w:tabs>
        <w:ind w:firstLine="780"/>
        <w:jc w:val="both"/>
      </w:pPr>
      <w:r w:rsidRPr="000B574D">
        <w:rPr>
          <w:color w:val="000000"/>
          <w:lang w:eastAsia="ru-RU" w:bidi="ru-RU"/>
        </w:rPr>
        <w:t>Указанное требование не распространяется на работодателей и работни</w:t>
      </w:r>
      <w:r w:rsidRPr="000B574D">
        <w:rPr>
          <w:color w:val="000000"/>
          <w:lang w:eastAsia="ru-RU" w:bidi="ru-RU"/>
        </w:rPr>
        <w:softHyphen/>
        <w:t>ков органов и организаций, определенных в соответствии с Указом Президента Российской Федерации от 02.04.2020 № 239 "О мерах по обеспечению санитар</w:t>
      </w:r>
      <w:r w:rsidRPr="000B574D">
        <w:rPr>
          <w:color w:val="000000"/>
          <w:lang w:eastAsia="ru-RU" w:bidi="ru-RU"/>
        </w:rPr>
        <w:softHyphen/>
        <w:t xml:space="preserve">но-эпидемиологического благополучия населения на территории Российской Федерации в связи с распространением новой </w:t>
      </w:r>
      <w:proofErr w:type="spellStart"/>
      <w:r w:rsidRPr="000B574D">
        <w:rPr>
          <w:color w:val="000000"/>
          <w:lang w:eastAsia="ru-RU" w:bidi="ru-RU"/>
        </w:rPr>
        <w:t>коронавирусной</w:t>
      </w:r>
      <w:proofErr w:type="spellEnd"/>
      <w:r w:rsidRPr="000B574D">
        <w:rPr>
          <w:color w:val="000000"/>
          <w:lang w:eastAsia="ru-RU" w:bidi="ru-RU"/>
        </w:rPr>
        <w:t xml:space="preserve"> инфекции </w:t>
      </w:r>
      <w:r w:rsidRPr="000B574D">
        <w:rPr>
          <w:color w:val="000000"/>
          <w:lang w:bidi="en-US"/>
        </w:rPr>
        <w:t>(</w:t>
      </w:r>
      <w:r w:rsidRPr="000B574D">
        <w:rPr>
          <w:color w:val="000000"/>
          <w:lang w:val="en-US" w:bidi="en-US"/>
        </w:rPr>
        <w:t>COVID</w:t>
      </w:r>
      <w:r w:rsidRPr="000B574D">
        <w:rPr>
          <w:color w:val="000000"/>
          <w:lang w:bidi="en-US"/>
        </w:rPr>
        <w:t xml:space="preserve">-2019)". </w:t>
      </w:r>
      <w:r w:rsidRPr="000B574D">
        <w:rPr>
          <w:color w:val="000000"/>
          <w:lang w:eastAsia="ru-RU" w:bidi="ru-RU"/>
        </w:rPr>
        <w:t>Руководителям образовательных организаций обеспечить оформление и выдачу работникам документа, подтверждающего их право на передвижение в целях осуществления трудовой (служебной) деятельности.</w:t>
      </w:r>
    </w:p>
    <w:p w:rsidR="00166C84" w:rsidRPr="000B574D" w:rsidRDefault="00166C84" w:rsidP="00166C84">
      <w:pPr>
        <w:pStyle w:val="1"/>
        <w:shd w:val="clear" w:color="auto" w:fill="auto"/>
        <w:tabs>
          <w:tab w:val="left" w:pos="1217"/>
        </w:tabs>
        <w:ind w:left="142" w:firstLine="0"/>
        <w:jc w:val="both"/>
      </w:pPr>
      <w:r w:rsidRPr="000B574D">
        <w:rPr>
          <w:color w:val="000000"/>
          <w:lang w:eastAsia="ru-RU" w:bidi="ru-RU"/>
        </w:rPr>
        <w:t xml:space="preserve">- </w:t>
      </w:r>
      <w:proofErr w:type="gramStart"/>
      <w:r w:rsidRPr="000B574D">
        <w:rPr>
          <w:color w:val="000000"/>
          <w:lang w:eastAsia="ru-RU" w:bidi="ru-RU"/>
        </w:rPr>
        <w:t>р</w:t>
      </w:r>
      <w:proofErr w:type="gramEnd"/>
      <w:r w:rsidRPr="000B574D">
        <w:rPr>
          <w:color w:val="000000"/>
          <w:lang w:eastAsia="ru-RU" w:bidi="ru-RU"/>
        </w:rPr>
        <w:t xml:space="preserve">аботников,  посещавших территории Российской Федерации, где </w:t>
      </w:r>
      <w:r w:rsidRPr="000B574D">
        <w:rPr>
          <w:color w:val="000000"/>
          <w:lang w:eastAsia="ru-RU" w:bidi="ru-RU"/>
        </w:rPr>
        <w:lastRenderedPageBreak/>
        <w:t xml:space="preserve">зарегистрированы случаи заболевания новой </w:t>
      </w:r>
      <w:proofErr w:type="spellStart"/>
      <w:r w:rsidRPr="000B574D">
        <w:rPr>
          <w:color w:val="000000"/>
          <w:lang w:eastAsia="ru-RU" w:bidi="ru-RU"/>
        </w:rPr>
        <w:t>коронавирусной</w:t>
      </w:r>
      <w:proofErr w:type="spellEnd"/>
      <w:r w:rsidRPr="000B574D">
        <w:rPr>
          <w:color w:val="000000"/>
          <w:lang w:eastAsia="ru-RU" w:bidi="ru-RU"/>
        </w:rPr>
        <w:t xml:space="preserve"> инфекцией </w:t>
      </w:r>
      <w:r w:rsidRPr="000B574D">
        <w:rPr>
          <w:color w:val="000000"/>
          <w:lang w:bidi="en-US"/>
        </w:rPr>
        <w:t>(</w:t>
      </w:r>
      <w:r w:rsidRPr="000B574D">
        <w:rPr>
          <w:color w:val="000000"/>
          <w:lang w:val="en-US" w:bidi="en-US"/>
        </w:rPr>
        <w:t>COVID</w:t>
      </w:r>
      <w:r w:rsidRPr="000B574D">
        <w:rPr>
          <w:color w:val="000000"/>
          <w:lang w:bidi="en-US"/>
        </w:rPr>
        <w:t>-2019):</w:t>
      </w:r>
    </w:p>
    <w:p w:rsidR="00166C84" w:rsidRPr="000B574D" w:rsidRDefault="00166C84" w:rsidP="00166C84">
      <w:pPr>
        <w:pStyle w:val="1"/>
        <w:shd w:val="clear" w:color="auto" w:fill="auto"/>
        <w:tabs>
          <w:tab w:val="left" w:pos="1073"/>
        </w:tabs>
        <w:ind w:firstLine="780"/>
        <w:jc w:val="both"/>
      </w:pPr>
      <w:proofErr w:type="gramStart"/>
      <w:r w:rsidRPr="000B574D">
        <w:rPr>
          <w:color w:val="000000"/>
          <w:lang w:eastAsia="ru-RU" w:bidi="ru-RU"/>
        </w:rPr>
        <w:t>а)</w:t>
      </w:r>
      <w:r w:rsidRPr="000B574D">
        <w:rPr>
          <w:color w:val="000000"/>
          <w:lang w:eastAsia="ru-RU" w:bidi="ru-RU"/>
        </w:rPr>
        <w:tab/>
        <w:t>при прибытии в Камчатский край сообщать о своем месте, датах пребывания на указанных территориях, контактную информацию на ’’горячую линию" Министерства здравоохранения Камчатского края по телефону: 8 (4152) 20-12-16 в рабочие дни с 9:00 до 17:00, 8 (4152) 22-05-18 в выходные дни и нерабочее время, Управления Федеральной службы по надзору в сфере защиты прав потребителей и благополучия человека</w:t>
      </w:r>
      <w:proofErr w:type="gramEnd"/>
      <w:r w:rsidRPr="000B574D">
        <w:rPr>
          <w:color w:val="000000"/>
          <w:lang w:eastAsia="ru-RU" w:bidi="ru-RU"/>
        </w:rPr>
        <w:t xml:space="preserve"> по Камчатскому краю по телефону: 8 984 160 54 13, а также по телефону 32-0-33;</w:t>
      </w:r>
    </w:p>
    <w:p w:rsidR="00166C84" w:rsidRPr="000B574D" w:rsidRDefault="00166C84" w:rsidP="00166C84">
      <w:pPr>
        <w:pStyle w:val="1"/>
        <w:shd w:val="clear" w:color="auto" w:fill="auto"/>
        <w:tabs>
          <w:tab w:val="left" w:pos="1076"/>
        </w:tabs>
        <w:ind w:firstLine="780"/>
        <w:jc w:val="both"/>
      </w:pPr>
      <w:r w:rsidRPr="000B574D">
        <w:rPr>
          <w:color w:val="000000"/>
          <w:lang w:eastAsia="ru-RU" w:bidi="ru-RU"/>
        </w:rPr>
        <w:t>б)</w:t>
      </w:r>
      <w:r w:rsidRPr="000B574D">
        <w:rPr>
          <w:color w:val="000000"/>
          <w:lang w:eastAsia="ru-RU" w:bidi="ru-RU"/>
        </w:rPr>
        <w:tab/>
        <w:t>соблюдать режим самоизоляции по месту проживания (пребывания) не менее чем на 14 календарных дней со дня прибытия в Камчатский край;</w:t>
      </w:r>
    </w:p>
    <w:p w:rsidR="00166C84" w:rsidRPr="000B574D" w:rsidRDefault="00166C84" w:rsidP="00166C84">
      <w:pPr>
        <w:pStyle w:val="1"/>
        <w:shd w:val="clear" w:color="auto" w:fill="auto"/>
        <w:tabs>
          <w:tab w:val="left" w:pos="1087"/>
        </w:tabs>
        <w:ind w:firstLine="780"/>
        <w:jc w:val="both"/>
      </w:pPr>
      <w:r w:rsidRPr="000B574D">
        <w:rPr>
          <w:color w:val="000000"/>
          <w:lang w:eastAsia="ru-RU" w:bidi="ru-RU"/>
        </w:rPr>
        <w:t>в)</w:t>
      </w:r>
      <w:r w:rsidRPr="000B574D">
        <w:rPr>
          <w:color w:val="000000"/>
          <w:lang w:eastAsia="ru-RU" w:bidi="ru-RU"/>
        </w:rPr>
        <w:tab/>
        <w:t>при появлении первых респираторных симптомов незамедлительно обратиться в поликлинику по месту прикрепления за медицинской помощью на дому без посещения медицинской организации;</w:t>
      </w:r>
    </w:p>
    <w:p w:rsidR="00166C84" w:rsidRPr="000B574D" w:rsidRDefault="00166C84" w:rsidP="00166C84">
      <w:pPr>
        <w:pStyle w:val="1"/>
        <w:shd w:val="clear" w:color="auto" w:fill="auto"/>
        <w:tabs>
          <w:tab w:val="left" w:pos="1083"/>
        </w:tabs>
        <w:ind w:firstLine="0"/>
        <w:jc w:val="both"/>
      </w:pPr>
      <w:r w:rsidRPr="000B574D">
        <w:rPr>
          <w:color w:val="000000"/>
          <w:lang w:eastAsia="ru-RU" w:bidi="ru-RU"/>
        </w:rPr>
        <w:t xml:space="preserve">- работникам, совместно </w:t>
      </w:r>
      <w:proofErr w:type="gramStart"/>
      <w:r w:rsidRPr="000B574D">
        <w:rPr>
          <w:color w:val="000000"/>
          <w:lang w:eastAsia="ru-RU" w:bidi="ru-RU"/>
        </w:rPr>
        <w:t>проживающих</w:t>
      </w:r>
      <w:proofErr w:type="gramEnd"/>
      <w:r w:rsidRPr="000B574D">
        <w:rPr>
          <w:color w:val="000000"/>
          <w:lang w:eastAsia="ru-RU" w:bidi="ru-RU"/>
        </w:rPr>
        <w:t xml:space="preserve"> в период обеспечения изоляции с гражданами, посещавшими территории Российской Федерации, где зарегистрированы случаи заболевания </w:t>
      </w:r>
      <w:r w:rsidRPr="000B574D">
        <w:rPr>
          <w:color w:val="000000"/>
          <w:lang w:val="en-US" w:bidi="en-US"/>
        </w:rPr>
        <w:t>COVID</w:t>
      </w:r>
      <w:r w:rsidRPr="000B574D">
        <w:rPr>
          <w:color w:val="000000"/>
          <w:lang w:bidi="en-US"/>
        </w:rPr>
        <w:t>-2019:</w:t>
      </w:r>
    </w:p>
    <w:p w:rsidR="00166C84" w:rsidRPr="000B574D" w:rsidRDefault="00166C84" w:rsidP="00166C84">
      <w:pPr>
        <w:pStyle w:val="1"/>
        <w:shd w:val="clear" w:color="auto" w:fill="auto"/>
        <w:tabs>
          <w:tab w:val="left" w:pos="1073"/>
        </w:tabs>
        <w:ind w:firstLine="780"/>
        <w:jc w:val="both"/>
      </w:pPr>
      <w:r w:rsidRPr="000B574D">
        <w:rPr>
          <w:color w:val="000000"/>
          <w:lang w:eastAsia="ru-RU" w:bidi="ru-RU"/>
        </w:rPr>
        <w:t>а)</w:t>
      </w:r>
      <w:r w:rsidRPr="000B574D">
        <w:rPr>
          <w:color w:val="000000"/>
          <w:lang w:eastAsia="ru-RU" w:bidi="ru-RU"/>
        </w:rPr>
        <w:tab/>
        <w:t>соблюдать режим самоизоляции по месту проживания (пребывания) не менее чем на 14 календарных дней со дня прибытия в Камчатский край;</w:t>
      </w:r>
    </w:p>
    <w:p w:rsidR="00166C84" w:rsidRPr="000B574D" w:rsidRDefault="00166C84" w:rsidP="00166C84">
      <w:pPr>
        <w:pStyle w:val="1"/>
        <w:shd w:val="clear" w:color="auto" w:fill="auto"/>
        <w:tabs>
          <w:tab w:val="left" w:pos="1087"/>
        </w:tabs>
        <w:ind w:firstLine="780"/>
        <w:jc w:val="both"/>
      </w:pPr>
      <w:r w:rsidRPr="000B574D">
        <w:rPr>
          <w:color w:val="000000"/>
          <w:lang w:eastAsia="ru-RU" w:bidi="ru-RU"/>
        </w:rPr>
        <w:t>б)</w:t>
      </w:r>
      <w:r w:rsidRPr="000B574D">
        <w:rPr>
          <w:color w:val="000000"/>
          <w:lang w:eastAsia="ru-RU" w:bidi="ru-RU"/>
        </w:rPr>
        <w:tab/>
        <w:t>при появлении первых респираторных симптомов незамедлительно обратиться в поликлинику по месту прикрепления за медицинской помощью на дому без посещения медицинской организации.</w:t>
      </w:r>
    </w:p>
    <w:p w:rsidR="00166C84" w:rsidRPr="000B574D" w:rsidRDefault="00166C84" w:rsidP="00166C84">
      <w:pPr>
        <w:pStyle w:val="1"/>
        <w:numPr>
          <w:ilvl w:val="1"/>
          <w:numId w:val="1"/>
        </w:numPr>
        <w:shd w:val="clear" w:color="auto" w:fill="auto"/>
        <w:tabs>
          <w:tab w:val="left" w:pos="1107"/>
        </w:tabs>
        <w:ind w:left="142" w:firstLine="578"/>
        <w:jc w:val="both"/>
      </w:pPr>
      <w:r w:rsidRPr="000B574D">
        <w:rPr>
          <w:color w:val="000000"/>
          <w:lang w:eastAsia="ru-RU" w:bidi="ru-RU"/>
        </w:rPr>
        <w:t>Приостановить до 30 апреля 2020 года включительно:</w:t>
      </w:r>
    </w:p>
    <w:p w:rsidR="00166C84" w:rsidRPr="000B574D" w:rsidRDefault="00166C84" w:rsidP="00166C84">
      <w:pPr>
        <w:pStyle w:val="1"/>
        <w:numPr>
          <w:ilvl w:val="0"/>
          <w:numId w:val="5"/>
        </w:numPr>
        <w:shd w:val="clear" w:color="auto" w:fill="auto"/>
        <w:tabs>
          <w:tab w:val="left" w:pos="1109"/>
        </w:tabs>
        <w:ind w:firstLine="780"/>
        <w:jc w:val="both"/>
      </w:pPr>
      <w:r w:rsidRPr="000B574D">
        <w:rPr>
          <w:color w:val="000000"/>
          <w:lang w:eastAsia="ru-RU" w:bidi="ru-RU"/>
        </w:rPr>
        <w:t>проведение досуговых мероприятий, в том числе работу кружков и секций;</w:t>
      </w:r>
    </w:p>
    <w:p w:rsidR="00166C84" w:rsidRPr="000B574D" w:rsidRDefault="00166C84" w:rsidP="00166C84">
      <w:pPr>
        <w:pStyle w:val="1"/>
        <w:numPr>
          <w:ilvl w:val="0"/>
          <w:numId w:val="5"/>
        </w:numPr>
        <w:shd w:val="clear" w:color="auto" w:fill="auto"/>
        <w:tabs>
          <w:tab w:val="left" w:pos="1147"/>
        </w:tabs>
        <w:ind w:firstLine="780"/>
        <w:jc w:val="both"/>
      </w:pPr>
      <w:r w:rsidRPr="000B574D">
        <w:rPr>
          <w:color w:val="000000"/>
          <w:lang w:eastAsia="ru-RU" w:bidi="ru-RU"/>
        </w:rPr>
        <w:t>проведение экскурсий и организованных туров;</w:t>
      </w:r>
    </w:p>
    <w:p w:rsidR="00166C84" w:rsidRPr="000B574D" w:rsidRDefault="00166C84" w:rsidP="00166C84">
      <w:pPr>
        <w:pStyle w:val="1"/>
        <w:numPr>
          <w:ilvl w:val="0"/>
          <w:numId w:val="5"/>
        </w:numPr>
        <w:shd w:val="clear" w:color="auto" w:fill="auto"/>
        <w:tabs>
          <w:tab w:val="left" w:pos="1109"/>
        </w:tabs>
        <w:jc w:val="both"/>
      </w:pPr>
      <w:r w:rsidRPr="000B574D">
        <w:rPr>
          <w:color w:val="000000"/>
          <w:lang w:eastAsia="ru-RU" w:bidi="ru-RU"/>
        </w:rPr>
        <w:t xml:space="preserve">посещение </w:t>
      </w:r>
      <w:proofErr w:type="gramStart"/>
      <w:r w:rsidRPr="000B574D">
        <w:rPr>
          <w:color w:val="000000"/>
          <w:lang w:eastAsia="ru-RU" w:bidi="ru-RU"/>
        </w:rPr>
        <w:t>обучающимися</w:t>
      </w:r>
      <w:proofErr w:type="gramEnd"/>
      <w:r w:rsidRPr="000B574D">
        <w:rPr>
          <w:color w:val="000000"/>
          <w:lang w:eastAsia="ru-RU" w:bidi="ru-RU"/>
        </w:rPr>
        <w:t xml:space="preserve"> общеобразовательных школ и учреждения  дополнительного образования.</w:t>
      </w:r>
    </w:p>
    <w:p w:rsidR="00166C84" w:rsidRPr="000B574D" w:rsidRDefault="00166C84" w:rsidP="00166C84">
      <w:pPr>
        <w:pStyle w:val="1"/>
        <w:numPr>
          <w:ilvl w:val="1"/>
          <w:numId w:val="1"/>
        </w:numPr>
        <w:shd w:val="clear" w:color="auto" w:fill="auto"/>
        <w:tabs>
          <w:tab w:val="left" w:pos="1131"/>
        </w:tabs>
        <w:ind w:left="142" w:firstLine="578"/>
        <w:jc w:val="both"/>
      </w:pPr>
      <w:r w:rsidRPr="000B574D">
        <w:rPr>
          <w:color w:val="000000"/>
          <w:lang w:eastAsia="ru-RU" w:bidi="ru-RU"/>
        </w:rPr>
        <w:t>До 30 апреля 2020 года включительно:</w:t>
      </w:r>
    </w:p>
    <w:p w:rsidR="00166C84" w:rsidRPr="000B574D" w:rsidRDefault="00166C84" w:rsidP="00166C84">
      <w:pPr>
        <w:pStyle w:val="1"/>
        <w:shd w:val="clear" w:color="auto" w:fill="auto"/>
        <w:tabs>
          <w:tab w:val="left" w:pos="1060"/>
        </w:tabs>
        <w:ind w:left="142" w:firstLine="578"/>
        <w:jc w:val="both"/>
      </w:pPr>
      <w:r w:rsidRPr="000B574D">
        <w:rPr>
          <w:color w:val="000000"/>
          <w:lang w:eastAsia="ru-RU" w:bidi="ru-RU"/>
        </w:rPr>
        <w:t>а)</w:t>
      </w:r>
      <w:r w:rsidRPr="000B574D">
        <w:rPr>
          <w:color w:val="000000"/>
          <w:lang w:eastAsia="ru-RU" w:bidi="ru-RU"/>
        </w:rPr>
        <w:tab/>
        <w:t>обеспечить измерение температуры тела работникам на рабочих местах с обязательным отстранением от нахождения на рабочем месте лиц с повышенной температурой;</w:t>
      </w:r>
    </w:p>
    <w:p w:rsidR="00166C84" w:rsidRPr="000B574D" w:rsidRDefault="00166C84" w:rsidP="00166C84">
      <w:pPr>
        <w:pStyle w:val="1"/>
        <w:shd w:val="clear" w:color="auto" w:fill="auto"/>
        <w:tabs>
          <w:tab w:val="left" w:pos="1080"/>
        </w:tabs>
        <w:ind w:left="142" w:firstLine="578"/>
        <w:jc w:val="both"/>
      </w:pPr>
      <w:r w:rsidRPr="000B574D">
        <w:rPr>
          <w:color w:val="000000"/>
          <w:lang w:eastAsia="ru-RU" w:bidi="ru-RU"/>
        </w:rPr>
        <w:t>б)</w:t>
      </w:r>
      <w:r w:rsidRPr="000B574D">
        <w:rPr>
          <w:color w:val="000000"/>
          <w:lang w:eastAsia="ru-RU" w:bidi="ru-RU"/>
        </w:rPr>
        <w:tab/>
        <w:t>оказывать работникам содействие в обеспечении соблюдения режима самоизоляции на дому;</w:t>
      </w:r>
    </w:p>
    <w:p w:rsidR="00166C84" w:rsidRPr="000B574D" w:rsidRDefault="00166C84" w:rsidP="00166C84">
      <w:pPr>
        <w:pStyle w:val="1"/>
        <w:shd w:val="clear" w:color="auto" w:fill="auto"/>
        <w:tabs>
          <w:tab w:val="left" w:pos="1083"/>
        </w:tabs>
        <w:ind w:left="142" w:firstLine="578"/>
        <w:jc w:val="both"/>
      </w:pPr>
      <w:r w:rsidRPr="000B574D">
        <w:rPr>
          <w:color w:val="000000"/>
          <w:lang w:eastAsia="ru-RU" w:bidi="ru-RU"/>
        </w:rPr>
        <w:t>в)</w:t>
      </w:r>
      <w:r w:rsidRPr="000B574D">
        <w:rPr>
          <w:color w:val="000000"/>
          <w:lang w:eastAsia="ru-RU" w:bidi="ru-RU"/>
        </w:rPr>
        <w:tab/>
        <w:t xml:space="preserve">при поступлении запроса Управления Федеральной службы по надзору в сфере защиты прав потребителей и благополучия человека по Камчатскому краю незамедлительно представлять информацию </w:t>
      </w:r>
      <w:proofErr w:type="gramStart"/>
      <w:r w:rsidRPr="000B574D">
        <w:rPr>
          <w:color w:val="000000"/>
          <w:lang w:eastAsia="ru-RU" w:bidi="ru-RU"/>
        </w:rPr>
        <w:t>о</w:t>
      </w:r>
      <w:proofErr w:type="gramEnd"/>
      <w:r w:rsidRPr="000B574D">
        <w:rPr>
          <w:color w:val="000000"/>
          <w:lang w:eastAsia="ru-RU" w:bidi="ru-RU"/>
        </w:rPr>
        <w:t xml:space="preserve"> всех контактах заболевшего </w:t>
      </w:r>
      <w:r w:rsidRPr="000B574D">
        <w:rPr>
          <w:color w:val="000000"/>
          <w:lang w:val="en-US" w:bidi="en-US"/>
        </w:rPr>
        <w:t>COVID</w:t>
      </w:r>
      <w:r w:rsidRPr="000B574D">
        <w:rPr>
          <w:color w:val="000000"/>
          <w:lang w:bidi="en-US"/>
        </w:rPr>
        <w:t xml:space="preserve">-2019 </w:t>
      </w:r>
      <w:r w:rsidRPr="000B574D">
        <w:rPr>
          <w:color w:val="000000"/>
          <w:lang w:eastAsia="ru-RU" w:bidi="ru-RU"/>
        </w:rPr>
        <w:t>в связи с исполнением им трудовых функций, обеспечить проведение дезинфекции помещений, где находился заболевший;</w:t>
      </w:r>
    </w:p>
    <w:p w:rsidR="00166C84" w:rsidRDefault="00166C84" w:rsidP="00166C84">
      <w:pPr>
        <w:pStyle w:val="1"/>
        <w:shd w:val="clear" w:color="auto" w:fill="auto"/>
        <w:tabs>
          <w:tab w:val="left" w:pos="1104"/>
        </w:tabs>
        <w:ind w:left="142" w:firstLine="578"/>
        <w:jc w:val="both"/>
        <w:rPr>
          <w:color w:val="000000"/>
          <w:lang w:bidi="en-US"/>
        </w:rPr>
      </w:pPr>
      <w:r w:rsidRPr="000B574D">
        <w:rPr>
          <w:color w:val="000000"/>
          <w:lang w:eastAsia="ru-RU" w:bidi="ru-RU"/>
        </w:rPr>
        <w:t>г)</w:t>
      </w:r>
      <w:r w:rsidRPr="000B574D">
        <w:rPr>
          <w:color w:val="000000"/>
          <w:lang w:eastAsia="ru-RU" w:bidi="ru-RU"/>
        </w:rPr>
        <w:tab/>
        <w:t xml:space="preserve">не допускать на рабочее место и (или) территорию организации работников из числа граждан, посещавших территории, где зарегистрированы случаи заболевания </w:t>
      </w:r>
      <w:r w:rsidRPr="000B574D">
        <w:rPr>
          <w:color w:val="000000"/>
          <w:lang w:val="en-US" w:bidi="en-US"/>
        </w:rPr>
        <w:t>COVID</w:t>
      </w:r>
      <w:r>
        <w:rPr>
          <w:color w:val="000000"/>
          <w:lang w:bidi="en-US"/>
        </w:rPr>
        <w:t>-2019.</w:t>
      </w:r>
    </w:p>
    <w:p w:rsidR="00166C84" w:rsidRPr="000B574D" w:rsidRDefault="00166C84" w:rsidP="00166C84">
      <w:pPr>
        <w:pStyle w:val="1"/>
        <w:shd w:val="clear" w:color="auto" w:fill="auto"/>
        <w:tabs>
          <w:tab w:val="left" w:pos="1104"/>
        </w:tabs>
        <w:ind w:left="142" w:firstLine="578"/>
        <w:jc w:val="both"/>
      </w:pPr>
    </w:p>
    <w:p w:rsidR="00166C84" w:rsidRPr="000B574D" w:rsidRDefault="00166C84" w:rsidP="00166C84">
      <w:pPr>
        <w:pStyle w:val="1"/>
        <w:numPr>
          <w:ilvl w:val="1"/>
          <w:numId w:val="1"/>
        </w:numPr>
        <w:shd w:val="clear" w:color="auto" w:fill="auto"/>
        <w:tabs>
          <w:tab w:val="left" w:pos="1104"/>
        </w:tabs>
        <w:jc w:val="both"/>
      </w:pPr>
      <w:r w:rsidRPr="000B574D">
        <w:rPr>
          <w:color w:val="000000"/>
          <w:lang w:eastAsia="ru-RU" w:bidi="ru-RU"/>
        </w:rPr>
        <w:lastRenderedPageBreak/>
        <w:t>Рекомендовать всем руководителям образовательных учреждений:</w:t>
      </w:r>
    </w:p>
    <w:p w:rsidR="00166C84" w:rsidRPr="000B574D" w:rsidRDefault="00166C84" w:rsidP="00166C84">
      <w:pPr>
        <w:pStyle w:val="1"/>
        <w:shd w:val="clear" w:color="auto" w:fill="auto"/>
        <w:tabs>
          <w:tab w:val="left" w:pos="1104"/>
        </w:tabs>
        <w:ind w:firstLine="780"/>
        <w:jc w:val="both"/>
      </w:pPr>
      <w:r w:rsidRPr="000B574D">
        <w:rPr>
          <w:color w:val="000000"/>
          <w:lang w:eastAsia="ru-RU" w:bidi="ru-RU"/>
        </w:rPr>
        <w:t>а)</w:t>
      </w:r>
      <w:r w:rsidRPr="000B574D">
        <w:rPr>
          <w:color w:val="000000"/>
          <w:lang w:eastAsia="ru-RU" w:bidi="ru-RU"/>
        </w:rPr>
        <w:tab/>
        <w:t xml:space="preserve">обеспечить соблюдение рекомендаций по профилактике </w:t>
      </w:r>
      <w:r w:rsidRPr="000B574D">
        <w:rPr>
          <w:color w:val="000000"/>
          <w:lang w:val="en-US" w:bidi="en-US"/>
        </w:rPr>
        <w:t>COVID</w:t>
      </w:r>
      <w:r w:rsidRPr="000B574D">
        <w:rPr>
          <w:color w:val="000000"/>
          <w:lang w:bidi="en-US"/>
        </w:rPr>
        <w:t xml:space="preserve">-2019, </w:t>
      </w:r>
      <w:r w:rsidRPr="000B574D">
        <w:rPr>
          <w:color w:val="000000"/>
          <w:lang w:eastAsia="ru-RU" w:bidi="ru-RU"/>
        </w:rPr>
        <w:t xml:space="preserve">размещенных на официальном сайте Управления Федеральной службы по надзору в сфере защиты прав потребителей и благополучия человека по Камчатскому краю в сети Интернет </w:t>
      </w:r>
      <w:r w:rsidRPr="000B574D">
        <w:rPr>
          <w:color w:val="000000"/>
          <w:u w:val="single"/>
          <w:lang w:bidi="en-US"/>
        </w:rPr>
        <w:t>(</w:t>
      </w:r>
      <w:hyperlink r:id="rId6" w:history="1">
        <w:r w:rsidRPr="000B574D">
          <w:rPr>
            <w:color w:val="000000"/>
            <w:u w:val="single"/>
            <w:lang w:val="en-US" w:bidi="en-US"/>
          </w:rPr>
          <w:t>http</w:t>
        </w:r>
        <w:r w:rsidRPr="000B574D">
          <w:rPr>
            <w:color w:val="000000"/>
            <w:u w:val="single"/>
            <w:lang w:bidi="en-US"/>
          </w:rPr>
          <w:t>://41.</w:t>
        </w:r>
        <w:proofErr w:type="spellStart"/>
        <w:r w:rsidRPr="000B574D">
          <w:rPr>
            <w:color w:val="000000"/>
            <w:u w:val="single"/>
            <w:lang w:val="en-US" w:bidi="en-US"/>
          </w:rPr>
          <w:t>rospotrebnadzor</w:t>
        </w:r>
        <w:proofErr w:type="spellEnd"/>
        <w:r w:rsidRPr="000B574D">
          <w:rPr>
            <w:color w:val="000000"/>
            <w:u w:val="single"/>
            <w:lang w:bidi="en-US"/>
          </w:rPr>
          <w:t>.</w:t>
        </w:r>
        <w:proofErr w:type="spellStart"/>
        <w:r w:rsidRPr="000B574D">
          <w:rPr>
            <w:color w:val="000000"/>
            <w:u w:val="single"/>
            <w:lang w:val="en-US" w:bidi="en-US"/>
          </w:rPr>
          <w:t>ru</w:t>
        </w:r>
        <w:proofErr w:type="spellEnd"/>
      </w:hyperlink>
      <w:r w:rsidRPr="000B574D">
        <w:rPr>
          <w:color w:val="000000"/>
          <w:lang w:bidi="en-US"/>
        </w:rPr>
        <w:t>);</w:t>
      </w:r>
    </w:p>
    <w:p w:rsidR="00166C84" w:rsidRPr="000B574D" w:rsidRDefault="00166C84" w:rsidP="00166C84">
      <w:pPr>
        <w:pStyle w:val="1"/>
        <w:shd w:val="clear" w:color="auto" w:fill="auto"/>
        <w:tabs>
          <w:tab w:val="left" w:pos="1265"/>
        </w:tabs>
        <w:ind w:firstLine="780"/>
        <w:jc w:val="both"/>
        <w:rPr>
          <w:color w:val="000000"/>
          <w:lang w:eastAsia="ru-RU" w:bidi="ru-RU"/>
        </w:rPr>
      </w:pPr>
      <w:r w:rsidRPr="000B574D">
        <w:rPr>
          <w:color w:val="000000"/>
          <w:lang w:eastAsia="ru-RU" w:bidi="ru-RU"/>
        </w:rPr>
        <w:t>б)</w:t>
      </w:r>
      <w:r w:rsidRPr="000B574D">
        <w:rPr>
          <w:color w:val="000000"/>
          <w:lang w:eastAsia="ru-RU" w:bidi="ru-RU"/>
        </w:rPr>
        <w:tab/>
        <w:t>перевести работников на дистанционный формат исполнения должностных обязанностей при наличии организационно-технических возможностей;</w:t>
      </w:r>
    </w:p>
    <w:p w:rsidR="00166C84" w:rsidRPr="000B574D" w:rsidRDefault="00166C84" w:rsidP="00166C84">
      <w:pPr>
        <w:pStyle w:val="1"/>
        <w:numPr>
          <w:ilvl w:val="1"/>
          <w:numId w:val="1"/>
        </w:numPr>
        <w:shd w:val="clear" w:color="auto" w:fill="auto"/>
        <w:tabs>
          <w:tab w:val="left" w:pos="1255"/>
        </w:tabs>
        <w:jc w:val="both"/>
      </w:pPr>
      <w:r w:rsidRPr="000B574D">
        <w:rPr>
          <w:color w:val="000000"/>
          <w:lang w:eastAsia="ru-RU" w:bidi="ru-RU"/>
        </w:rPr>
        <w:t>Организовать с 6 апреля 2020 года по 30 апреля 2020 года:</w:t>
      </w:r>
    </w:p>
    <w:p w:rsidR="00166C84" w:rsidRPr="000B574D" w:rsidRDefault="00166C84" w:rsidP="00166C84">
      <w:pPr>
        <w:pStyle w:val="1"/>
        <w:numPr>
          <w:ilvl w:val="0"/>
          <w:numId w:val="6"/>
        </w:numPr>
        <w:shd w:val="clear" w:color="auto" w:fill="auto"/>
        <w:tabs>
          <w:tab w:val="left" w:pos="1101"/>
        </w:tabs>
        <w:spacing w:line="276" w:lineRule="auto"/>
        <w:ind w:firstLine="780"/>
        <w:jc w:val="both"/>
      </w:pPr>
      <w:r w:rsidRPr="000B574D">
        <w:rPr>
          <w:color w:val="000000"/>
          <w:lang w:eastAsia="ru-RU" w:bidi="ru-RU"/>
        </w:rPr>
        <w:t>в дежурных дошкольных образовательных учреждениях  района работу дежурных групп для детей, чьи родители являются работодателями или работникам органов и организаций, определенных в соответствии с Указом Президента Российской Федерации от 02.04.2020 № 239 "О мерах по обеспече</w:t>
      </w:r>
      <w:r w:rsidRPr="000B574D">
        <w:rPr>
          <w:color w:val="000000"/>
          <w:lang w:eastAsia="ru-RU" w:bidi="ru-RU"/>
        </w:rPr>
        <w:softHyphen/>
        <w:t xml:space="preserve">нию санитарно-эпидемиологического благополучия населения на территории Российской Федерации в связи с распространением новой </w:t>
      </w:r>
      <w:proofErr w:type="spellStart"/>
      <w:r w:rsidRPr="000B574D">
        <w:rPr>
          <w:color w:val="000000"/>
          <w:lang w:eastAsia="ru-RU" w:bidi="ru-RU"/>
        </w:rPr>
        <w:t>коронавирусной</w:t>
      </w:r>
      <w:proofErr w:type="spellEnd"/>
      <w:r w:rsidRPr="000B574D">
        <w:rPr>
          <w:color w:val="000000"/>
          <w:lang w:eastAsia="ru-RU" w:bidi="ru-RU"/>
        </w:rPr>
        <w:t xml:space="preserve"> ин</w:t>
      </w:r>
      <w:r w:rsidRPr="000B574D">
        <w:rPr>
          <w:color w:val="000000"/>
          <w:lang w:eastAsia="ru-RU" w:bidi="ru-RU"/>
        </w:rPr>
        <w:softHyphen/>
        <w:t xml:space="preserve">фекции </w:t>
      </w:r>
      <w:r w:rsidRPr="000B574D">
        <w:rPr>
          <w:color w:val="000000"/>
          <w:lang w:bidi="en-US"/>
        </w:rPr>
        <w:t>(</w:t>
      </w:r>
      <w:r w:rsidRPr="000B574D">
        <w:rPr>
          <w:color w:val="000000"/>
          <w:lang w:val="en-US" w:bidi="en-US"/>
        </w:rPr>
        <w:t>COVID</w:t>
      </w:r>
      <w:r w:rsidRPr="000B574D">
        <w:rPr>
          <w:color w:val="000000"/>
          <w:lang w:bidi="en-US"/>
        </w:rPr>
        <w:t xml:space="preserve">-2019)", </w:t>
      </w:r>
      <w:r w:rsidRPr="000B574D">
        <w:rPr>
          <w:color w:val="000000"/>
          <w:lang w:eastAsia="ru-RU" w:bidi="ru-RU"/>
        </w:rPr>
        <w:t>с соблюдением в указанных группах санитарн</w:t>
      </w:r>
      <w:proofErr w:type="gramStart"/>
      <w:r w:rsidRPr="000B574D">
        <w:rPr>
          <w:color w:val="000000"/>
          <w:lang w:eastAsia="ru-RU" w:bidi="ru-RU"/>
        </w:rPr>
        <w:t>о-</w:t>
      </w:r>
      <w:proofErr w:type="gramEnd"/>
      <w:r w:rsidRPr="000B574D">
        <w:rPr>
          <w:color w:val="000000"/>
          <w:lang w:eastAsia="ru-RU" w:bidi="ru-RU"/>
        </w:rPr>
        <w:t xml:space="preserve"> эпидемиологических требований;</w:t>
      </w:r>
    </w:p>
    <w:p w:rsidR="00166C84" w:rsidRPr="000B574D" w:rsidRDefault="00166C84" w:rsidP="00166C84">
      <w:pPr>
        <w:pStyle w:val="1"/>
        <w:numPr>
          <w:ilvl w:val="0"/>
          <w:numId w:val="6"/>
        </w:numPr>
        <w:shd w:val="clear" w:color="auto" w:fill="auto"/>
        <w:tabs>
          <w:tab w:val="left" w:pos="1090"/>
        </w:tabs>
        <w:spacing w:line="276" w:lineRule="auto"/>
        <w:ind w:firstLine="780"/>
        <w:jc w:val="both"/>
      </w:pPr>
      <w:r w:rsidRPr="000B574D">
        <w:rPr>
          <w:color w:val="000000"/>
          <w:lang w:eastAsia="ru-RU" w:bidi="ru-RU"/>
        </w:rPr>
        <w:t>образовательный процесс в образовательных учреждениях  района, осуществляющих программы общего образования и дополнительного образова</w:t>
      </w:r>
      <w:r w:rsidRPr="000B574D">
        <w:rPr>
          <w:color w:val="000000"/>
          <w:lang w:eastAsia="ru-RU" w:bidi="ru-RU"/>
        </w:rPr>
        <w:softHyphen/>
        <w:t>ния в дистанционной форме (или другой форме)  с учетом рекомендаций Министерства просвеще</w:t>
      </w:r>
      <w:r w:rsidRPr="000B574D">
        <w:rPr>
          <w:color w:val="000000"/>
          <w:lang w:eastAsia="ru-RU" w:bidi="ru-RU"/>
        </w:rPr>
        <w:softHyphen/>
        <w:t>ния Российской Федерации, Министерства науки и высшего образования Рос</w:t>
      </w:r>
      <w:r w:rsidRPr="000B574D">
        <w:rPr>
          <w:color w:val="000000"/>
          <w:lang w:eastAsia="ru-RU" w:bidi="ru-RU"/>
        </w:rPr>
        <w:softHyphen/>
        <w:t>сийской Федерации.</w:t>
      </w:r>
    </w:p>
    <w:p w:rsidR="00166C84" w:rsidRPr="000B574D" w:rsidRDefault="00166C84" w:rsidP="00166C84">
      <w:pPr>
        <w:pStyle w:val="1"/>
        <w:shd w:val="clear" w:color="auto" w:fill="auto"/>
        <w:tabs>
          <w:tab w:val="left" w:pos="1265"/>
        </w:tabs>
        <w:ind w:firstLine="780"/>
        <w:jc w:val="both"/>
      </w:pPr>
    </w:p>
    <w:p w:rsidR="00166C84" w:rsidRPr="000B574D" w:rsidRDefault="00166C84" w:rsidP="00166C84">
      <w:pPr>
        <w:pStyle w:val="1"/>
        <w:shd w:val="clear" w:color="auto" w:fill="auto"/>
        <w:tabs>
          <w:tab w:val="left" w:pos="1177"/>
        </w:tabs>
        <w:spacing w:after="360"/>
        <w:ind w:left="720" w:firstLine="0"/>
        <w:jc w:val="both"/>
        <w:rPr>
          <w:color w:val="000000"/>
          <w:lang w:eastAsia="ru-RU" w:bidi="ru-RU"/>
        </w:rPr>
      </w:pPr>
    </w:p>
    <w:p w:rsidR="00166C84" w:rsidRDefault="00166C84" w:rsidP="00166C84">
      <w:pPr>
        <w:pStyle w:val="1"/>
        <w:shd w:val="clear" w:color="auto" w:fill="auto"/>
        <w:tabs>
          <w:tab w:val="left" w:pos="1177"/>
        </w:tabs>
        <w:spacing w:after="360"/>
        <w:ind w:left="720" w:firstLine="0"/>
        <w:jc w:val="both"/>
        <w:rPr>
          <w:color w:val="000000"/>
          <w:lang w:eastAsia="ru-RU" w:bidi="ru-RU"/>
        </w:rPr>
      </w:pPr>
      <w:proofErr w:type="spellStart"/>
      <w:r w:rsidRPr="000B574D">
        <w:rPr>
          <w:color w:val="000000"/>
          <w:lang w:eastAsia="ru-RU" w:bidi="ru-RU"/>
        </w:rPr>
        <w:t>И.о</w:t>
      </w:r>
      <w:proofErr w:type="spellEnd"/>
      <w:r w:rsidRPr="000B574D">
        <w:rPr>
          <w:color w:val="000000"/>
          <w:lang w:eastAsia="ru-RU" w:bidi="ru-RU"/>
        </w:rPr>
        <w:t>. руководителя:</w:t>
      </w:r>
      <w:r w:rsidRPr="000B574D">
        <w:rPr>
          <w:color w:val="000000"/>
          <w:lang w:eastAsia="ru-RU" w:bidi="ru-RU"/>
        </w:rPr>
        <w:tab/>
      </w:r>
      <w:r w:rsidRPr="000B574D">
        <w:rPr>
          <w:color w:val="000000"/>
          <w:lang w:eastAsia="ru-RU" w:bidi="ru-RU"/>
        </w:rPr>
        <w:tab/>
      </w:r>
      <w:r w:rsidRPr="000B574D">
        <w:rPr>
          <w:color w:val="000000"/>
          <w:lang w:eastAsia="ru-RU" w:bidi="ru-RU"/>
        </w:rPr>
        <w:tab/>
        <w:t xml:space="preserve">             А.Г. </w:t>
      </w:r>
      <w:proofErr w:type="spellStart"/>
      <w:r w:rsidRPr="000B574D">
        <w:rPr>
          <w:color w:val="000000"/>
          <w:lang w:eastAsia="ru-RU" w:bidi="ru-RU"/>
        </w:rPr>
        <w:t>Коллегова</w:t>
      </w:r>
      <w:proofErr w:type="spellEnd"/>
      <w:r w:rsidRPr="000B574D">
        <w:rPr>
          <w:color w:val="000000"/>
          <w:lang w:eastAsia="ru-RU" w:bidi="ru-RU"/>
        </w:rPr>
        <w:t xml:space="preserve"> </w:t>
      </w:r>
    </w:p>
    <w:p w:rsidR="00166C84" w:rsidRDefault="00166C84" w:rsidP="00166C84">
      <w:pPr>
        <w:pStyle w:val="1"/>
        <w:shd w:val="clear" w:color="auto" w:fill="auto"/>
        <w:tabs>
          <w:tab w:val="left" w:pos="1177"/>
        </w:tabs>
        <w:spacing w:after="360"/>
        <w:ind w:left="720" w:firstLine="0"/>
        <w:jc w:val="both"/>
        <w:rPr>
          <w:color w:val="000000"/>
          <w:lang w:eastAsia="ru-RU" w:bidi="ru-RU"/>
        </w:rPr>
      </w:pPr>
    </w:p>
    <w:p w:rsidR="00166C84" w:rsidRDefault="00166C84" w:rsidP="00166C84">
      <w:pPr>
        <w:pStyle w:val="1"/>
        <w:shd w:val="clear" w:color="auto" w:fill="auto"/>
        <w:tabs>
          <w:tab w:val="left" w:pos="1177"/>
        </w:tabs>
        <w:spacing w:after="360"/>
        <w:ind w:left="720" w:firstLine="0"/>
        <w:jc w:val="both"/>
        <w:rPr>
          <w:color w:val="000000"/>
          <w:lang w:eastAsia="ru-RU" w:bidi="ru-RU"/>
        </w:rPr>
      </w:pPr>
    </w:p>
    <w:p w:rsidR="00166C84" w:rsidRDefault="00166C84" w:rsidP="00166C84">
      <w:pPr>
        <w:pStyle w:val="1"/>
        <w:shd w:val="clear" w:color="auto" w:fill="auto"/>
        <w:tabs>
          <w:tab w:val="left" w:pos="1177"/>
        </w:tabs>
        <w:spacing w:after="360"/>
        <w:ind w:left="720" w:firstLine="0"/>
        <w:jc w:val="both"/>
        <w:rPr>
          <w:color w:val="000000"/>
          <w:lang w:eastAsia="ru-RU" w:bidi="ru-RU"/>
        </w:rPr>
      </w:pPr>
    </w:p>
    <w:p w:rsidR="00166C84" w:rsidRDefault="00166C84" w:rsidP="00166C84">
      <w:pPr>
        <w:pStyle w:val="1"/>
        <w:shd w:val="clear" w:color="auto" w:fill="auto"/>
        <w:tabs>
          <w:tab w:val="left" w:pos="1177"/>
        </w:tabs>
        <w:spacing w:after="360"/>
        <w:ind w:left="720" w:firstLine="0"/>
        <w:jc w:val="both"/>
        <w:rPr>
          <w:color w:val="000000"/>
          <w:lang w:eastAsia="ru-RU" w:bidi="ru-RU"/>
        </w:rPr>
      </w:pPr>
    </w:p>
    <w:p w:rsidR="00166C84" w:rsidRDefault="00166C84" w:rsidP="00166C84">
      <w:pPr>
        <w:pStyle w:val="1"/>
        <w:shd w:val="clear" w:color="auto" w:fill="auto"/>
        <w:tabs>
          <w:tab w:val="left" w:pos="1177"/>
        </w:tabs>
        <w:spacing w:after="360"/>
        <w:ind w:left="720" w:firstLine="0"/>
        <w:jc w:val="both"/>
        <w:rPr>
          <w:color w:val="000000"/>
          <w:lang w:eastAsia="ru-RU" w:bidi="ru-RU"/>
        </w:rPr>
      </w:pPr>
    </w:p>
    <w:p w:rsidR="00166C84" w:rsidRDefault="00166C84" w:rsidP="00166C84">
      <w:pPr>
        <w:pStyle w:val="1"/>
        <w:shd w:val="clear" w:color="auto" w:fill="auto"/>
        <w:tabs>
          <w:tab w:val="left" w:pos="1177"/>
        </w:tabs>
        <w:spacing w:after="360"/>
        <w:ind w:left="720" w:firstLine="0"/>
        <w:jc w:val="both"/>
        <w:rPr>
          <w:color w:val="000000"/>
          <w:lang w:eastAsia="ru-RU" w:bidi="ru-RU"/>
        </w:rPr>
      </w:pPr>
    </w:p>
    <w:p w:rsidR="00166C84" w:rsidRDefault="00166C84" w:rsidP="00166C84">
      <w:pPr>
        <w:pStyle w:val="1"/>
        <w:shd w:val="clear" w:color="auto" w:fill="auto"/>
        <w:tabs>
          <w:tab w:val="left" w:pos="1177"/>
        </w:tabs>
        <w:spacing w:after="360"/>
        <w:ind w:left="720" w:firstLine="0"/>
        <w:jc w:val="both"/>
        <w:rPr>
          <w:color w:val="000000"/>
          <w:lang w:eastAsia="ru-RU" w:bidi="ru-RU"/>
        </w:rPr>
      </w:pPr>
    </w:p>
    <w:p w:rsidR="00166C84" w:rsidRDefault="00166C84" w:rsidP="00166C84">
      <w:pPr>
        <w:pStyle w:val="1"/>
        <w:shd w:val="clear" w:color="auto" w:fill="auto"/>
        <w:tabs>
          <w:tab w:val="left" w:pos="1177"/>
        </w:tabs>
        <w:spacing w:after="360"/>
        <w:ind w:left="720" w:firstLine="0"/>
        <w:jc w:val="both"/>
        <w:rPr>
          <w:color w:val="000000"/>
          <w:lang w:eastAsia="ru-RU" w:bidi="ru-RU"/>
        </w:rPr>
      </w:pPr>
    </w:p>
    <w:p w:rsidR="00166C84" w:rsidRPr="000B574D" w:rsidRDefault="00166C84" w:rsidP="00166C84">
      <w:pPr>
        <w:pStyle w:val="1"/>
        <w:shd w:val="clear" w:color="auto" w:fill="auto"/>
        <w:tabs>
          <w:tab w:val="left" w:pos="1177"/>
        </w:tabs>
        <w:spacing w:after="360"/>
        <w:ind w:left="720" w:firstLine="0"/>
        <w:jc w:val="both"/>
        <w:rPr>
          <w:color w:val="000000"/>
          <w:lang w:eastAsia="ru-RU" w:bidi="ru-RU"/>
        </w:rPr>
      </w:pPr>
    </w:p>
    <w:p w:rsidR="00166C84" w:rsidRPr="000B574D" w:rsidRDefault="00166C84" w:rsidP="00166C84">
      <w:pPr>
        <w:pStyle w:val="a3"/>
        <w:jc w:val="right"/>
        <w:rPr>
          <w:sz w:val="28"/>
          <w:szCs w:val="28"/>
        </w:rPr>
      </w:pPr>
      <w:r w:rsidRPr="000B574D">
        <w:rPr>
          <w:sz w:val="28"/>
          <w:szCs w:val="28"/>
        </w:rPr>
        <w:t xml:space="preserve">Приложение к приказу </w:t>
      </w:r>
    </w:p>
    <w:p w:rsidR="00166C84" w:rsidRPr="000B574D" w:rsidRDefault="00166C84" w:rsidP="00166C84">
      <w:pPr>
        <w:pStyle w:val="a3"/>
        <w:jc w:val="right"/>
        <w:rPr>
          <w:sz w:val="28"/>
          <w:szCs w:val="28"/>
        </w:rPr>
      </w:pPr>
      <w:r w:rsidRPr="000B574D">
        <w:rPr>
          <w:sz w:val="28"/>
          <w:szCs w:val="28"/>
        </w:rPr>
        <w:t xml:space="preserve"> от 06.04.2020 № 47-О</w:t>
      </w:r>
    </w:p>
    <w:p w:rsidR="00166C84" w:rsidRPr="000B574D" w:rsidRDefault="00166C84" w:rsidP="00166C84">
      <w:pPr>
        <w:pStyle w:val="1"/>
        <w:shd w:val="clear" w:color="auto" w:fill="auto"/>
        <w:spacing w:after="300"/>
        <w:ind w:firstLine="0"/>
        <w:jc w:val="center"/>
      </w:pPr>
      <w:r w:rsidRPr="000B574D">
        <w:rPr>
          <w:color w:val="000000"/>
          <w:lang w:eastAsia="ru-RU" w:bidi="ru-RU"/>
        </w:rPr>
        <w:t>Перечень заболеваний,</w:t>
      </w:r>
      <w:r w:rsidRPr="000B574D">
        <w:rPr>
          <w:color w:val="000000"/>
          <w:lang w:eastAsia="ru-RU" w:bidi="ru-RU"/>
        </w:rPr>
        <w:br/>
        <w:t>требующих соблюдения режима самоизоляции</w:t>
      </w:r>
    </w:p>
    <w:p w:rsidR="00166C84" w:rsidRPr="000B574D" w:rsidRDefault="00166C84" w:rsidP="00166C84">
      <w:pPr>
        <w:pStyle w:val="1"/>
        <w:numPr>
          <w:ilvl w:val="0"/>
          <w:numId w:val="7"/>
        </w:numPr>
        <w:shd w:val="clear" w:color="auto" w:fill="auto"/>
        <w:tabs>
          <w:tab w:val="left" w:pos="1085"/>
        </w:tabs>
        <w:ind w:firstLine="780"/>
        <w:jc w:val="both"/>
      </w:pPr>
      <w:r w:rsidRPr="000B574D">
        <w:rPr>
          <w:color w:val="000000"/>
          <w:lang w:eastAsia="ru-RU" w:bidi="ru-RU"/>
        </w:rPr>
        <w:t>Болезнь эндокринной системы - инсулинозависимый сахарный диабет, классифицируемая в соответствии с Международной классификацией болезней - 10 (МКБ-10) по диагнозу ЕЮ.</w:t>
      </w:r>
    </w:p>
    <w:p w:rsidR="00166C84" w:rsidRPr="000B574D" w:rsidRDefault="00166C84" w:rsidP="00166C84">
      <w:pPr>
        <w:pStyle w:val="1"/>
        <w:numPr>
          <w:ilvl w:val="0"/>
          <w:numId w:val="7"/>
        </w:numPr>
        <w:shd w:val="clear" w:color="auto" w:fill="auto"/>
        <w:tabs>
          <w:tab w:val="left" w:pos="1142"/>
        </w:tabs>
        <w:ind w:firstLine="780"/>
        <w:jc w:val="both"/>
      </w:pPr>
      <w:r w:rsidRPr="000B574D">
        <w:rPr>
          <w:color w:val="000000"/>
          <w:lang w:eastAsia="ru-RU" w:bidi="ru-RU"/>
        </w:rPr>
        <w:t>Болезни органов дыхания из числа:</w:t>
      </w:r>
    </w:p>
    <w:p w:rsidR="00166C84" w:rsidRPr="000B574D" w:rsidRDefault="00166C84" w:rsidP="00166C84">
      <w:pPr>
        <w:pStyle w:val="1"/>
        <w:numPr>
          <w:ilvl w:val="0"/>
          <w:numId w:val="8"/>
        </w:numPr>
        <w:shd w:val="clear" w:color="auto" w:fill="auto"/>
        <w:tabs>
          <w:tab w:val="left" w:pos="974"/>
        </w:tabs>
        <w:ind w:firstLine="780"/>
        <w:jc w:val="both"/>
      </w:pPr>
      <w:r w:rsidRPr="000B574D">
        <w:rPr>
          <w:color w:val="000000"/>
          <w:lang w:eastAsia="ru-RU" w:bidi="ru-RU"/>
        </w:rPr>
        <w:t xml:space="preserve">Другая хроническая </w:t>
      </w:r>
      <w:proofErr w:type="spellStart"/>
      <w:r w:rsidRPr="000B574D">
        <w:rPr>
          <w:color w:val="000000"/>
          <w:lang w:eastAsia="ru-RU" w:bidi="ru-RU"/>
        </w:rPr>
        <w:t>обструктивная</w:t>
      </w:r>
      <w:proofErr w:type="spellEnd"/>
      <w:r w:rsidRPr="000B574D">
        <w:rPr>
          <w:color w:val="000000"/>
          <w:lang w:eastAsia="ru-RU" w:bidi="ru-RU"/>
        </w:rPr>
        <w:t xml:space="preserve"> легочная болезнь, классифицируемая в соответствии с МКБ-10 по диагнозу </w:t>
      </w:r>
      <w:r w:rsidRPr="000B574D">
        <w:rPr>
          <w:color w:val="000000"/>
          <w:lang w:val="en-US" w:bidi="en-US"/>
        </w:rPr>
        <w:t>J</w:t>
      </w:r>
      <w:r w:rsidRPr="000B574D">
        <w:rPr>
          <w:color w:val="000000"/>
          <w:lang w:bidi="en-US"/>
        </w:rPr>
        <w:t>44.</w:t>
      </w:r>
    </w:p>
    <w:p w:rsidR="00166C84" w:rsidRPr="000B574D" w:rsidRDefault="00166C84" w:rsidP="00166C84">
      <w:pPr>
        <w:pStyle w:val="1"/>
        <w:numPr>
          <w:ilvl w:val="0"/>
          <w:numId w:val="8"/>
        </w:numPr>
        <w:shd w:val="clear" w:color="auto" w:fill="auto"/>
        <w:tabs>
          <w:tab w:val="left" w:pos="1037"/>
        </w:tabs>
        <w:ind w:firstLine="780"/>
        <w:jc w:val="both"/>
      </w:pPr>
      <w:r w:rsidRPr="000B574D">
        <w:rPr>
          <w:color w:val="000000"/>
          <w:lang w:eastAsia="ru-RU" w:bidi="ru-RU"/>
        </w:rPr>
        <w:t xml:space="preserve">Астма, классифицируемая в соответствии с МКБ-10 по диагнозу </w:t>
      </w:r>
      <w:r w:rsidRPr="000B574D">
        <w:rPr>
          <w:color w:val="000000"/>
          <w:lang w:val="en-US" w:bidi="en-US"/>
        </w:rPr>
        <w:t>J</w:t>
      </w:r>
      <w:r w:rsidRPr="000B574D">
        <w:rPr>
          <w:color w:val="000000"/>
          <w:lang w:bidi="en-US"/>
        </w:rPr>
        <w:t>45.</w:t>
      </w:r>
    </w:p>
    <w:p w:rsidR="00166C84" w:rsidRPr="000B574D" w:rsidRDefault="00166C84" w:rsidP="00166C84">
      <w:pPr>
        <w:pStyle w:val="1"/>
        <w:numPr>
          <w:ilvl w:val="0"/>
          <w:numId w:val="8"/>
        </w:numPr>
        <w:shd w:val="clear" w:color="auto" w:fill="auto"/>
        <w:tabs>
          <w:tab w:val="left" w:pos="945"/>
        </w:tabs>
        <w:ind w:firstLine="780"/>
        <w:jc w:val="both"/>
      </w:pPr>
      <w:r w:rsidRPr="000B574D">
        <w:rPr>
          <w:color w:val="000000"/>
          <w:lang w:eastAsia="ru-RU" w:bidi="ru-RU"/>
        </w:rPr>
        <w:t xml:space="preserve">Бронхоэктатическая болезнь, классифицируемая в соответствии с МКБ- 10 по диагнозу </w:t>
      </w:r>
      <w:r w:rsidRPr="000B574D">
        <w:rPr>
          <w:color w:val="000000"/>
          <w:lang w:val="en-US" w:bidi="en-US"/>
        </w:rPr>
        <w:t>J</w:t>
      </w:r>
      <w:r w:rsidRPr="000B574D">
        <w:rPr>
          <w:color w:val="000000"/>
          <w:lang w:bidi="en-US"/>
        </w:rPr>
        <w:t>47.</w:t>
      </w:r>
    </w:p>
    <w:p w:rsidR="00166C84" w:rsidRPr="000B574D" w:rsidRDefault="00166C84" w:rsidP="00166C84">
      <w:pPr>
        <w:pStyle w:val="1"/>
        <w:numPr>
          <w:ilvl w:val="0"/>
          <w:numId w:val="7"/>
        </w:numPr>
        <w:shd w:val="clear" w:color="auto" w:fill="auto"/>
        <w:tabs>
          <w:tab w:val="left" w:pos="1089"/>
        </w:tabs>
        <w:ind w:firstLine="780"/>
        <w:jc w:val="both"/>
      </w:pPr>
      <w:r w:rsidRPr="000B574D">
        <w:rPr>
          <w:color w:val="000000"/>
          <w:lang w:eastAsia="ru-RU" w:bidi="ru-RU"/>
        </w:rPr>
        <w:t>Болезнь системы кровообращения - легочное сердце и нарушения ле</w:t>
      </w:r>
      <w:r w:rsidRPr="000B574D">
        <w:rPr>
          <w:color w:val="000000"/>
          <w:lang w:eastAsia="ru-RU" w:bidi="ru-RU"/>
        </w:rPr>
        <w:softHyphen/>
        <w:t>гочного кровообращения, классифицируемая в соответствии с МКБ-10 по диа</w:t>
      </w:r>
      <w:r w:rsidRPr="000B574D">
        <w:rPr>
          <w:color w:val="000000"/>
          <w:lang w:eastAsia="ru-RU" w:bidi="ru-RU"/>
        </w:rPr>
        <w:softHyphen/>
        <w:t>гнозам 127.2,127.8,127.9.</w:t>
      </w:r>
    </w:p>
    <w:p w:rsidR="00166C84" w:rsidRPr="000B574D" w:rsidRDefault="00166C84" w:rsidP="00166C84">
      <w:pPr>
        <w:pStyle w:val="1"/>
        <w:numPr>
          <w:ilvl w:val="0"/>
          <w:numId w:val="7"/>
        </w:numPr>
        <w:shd w:val="clear" w:color="auto" w:fill="auto"/>
        <w:tabs>
          <w:tab w:val="left" w:pos="1085"/>
        </w:tabs>
        <w:ind w:firstLine="780"/>
        <w:jc w:val="both"/>
      </w:pPr>
      <w:r w:rsidRPr="000B574D">
        <w:rPr>
          <w:color w:val="000000"/>
          <w:lang w:eastAsia="ru-RU" w:bidi="ru-RU"/>
        </w:rPr>
        <w:t xml:space="preserve">Наличие трансплантированных органов и тканей, классифицируемых в соответствии с МКБ-10 по диагнозу </w:t>
      </w:r>
      <w:r w:rsidRPr="000B574D">
        <w:rPr>
          <w:color w:val="000000"/>
          <w:lang w:val="en-US" w:bidi="en-US"/>
        </w:rPr>
        <w:t>Z</w:t>
      </w:r>
      <w:r w:rsidRPr="000B574D">
        <w:rPr>
          <w:color w:val="000000"/>
          <w:lang w:bidi="en-US"/>
        </w:rPr>
        <w:t>94.</w:t>
      </w:r>
    </w:p>
    <w:p w:rsidR="00166C84" w:rsidRPr="000B574D" w:rsidRDefault="00166C84" w:rsidP="00166C84">
      <w:pPr>
        <w:pStyle w:val="1"/>
        <w:numPr>
          <w:ilvl w:val="0"/>
          <w:numId w:val="7"/>
        </w:numPr>
        <w:shd w:val="clear" w:color="auto" w:fill="auto"/>
        <w:tabs>
          <w:tab w:val="left" w:pos="1096"/>
        </w:tabs>
        <w:ind w:firstLine="780"/>
        <w:jc w:val="both"/>
      </w:pPr>
      <w:r w:rsidRPr="000B574D">
        <w:rPr>
          <w:color w:val="000000"/>
          <w:lang w:eastAsia="ru-RU" w:bidi="ru-RU"/>
        </w:rPr>
        <w:t xml:space="preserve">Болезнь мочеполовой системы (примечание 1) - хроническая болезнь почек 3-5 стадии, классифицируемая в соответствии с МКБ-10 по диагнозам </w:t>
      </w:r>
      <w:r w:rsidRPr="000B574D">
        <w:rPr>
          <w:color w:val="000000"/>
          <w:lang w:val="en-US" w:bidi="en-US"/>
        </w:rPr>
        <w:t>N</w:t>
      </w:r>
      <w:r w:rsidRPr="000B574D">
        <w:rPr>
          <w:color w:val="000000"/>
          <w:lang w:bidi="en-US"/>
        </w:rPr>
        <w:t xml:space="preserve">18.0, </w:t>
      </w:r>
      <w:r w:rsidRPr="000B574D">
        <w:rPr>
          <w:color w:val="000000"/>
          <w:lang w:val="en-US" w:bidi="en-US"/>
        </w:rPr>
        <w:t>N</w:t>
      </w:r>
      <w:r w:rsidRPr="000B574D">
        <w:rPr>
          <w:color w:val="000000"/>
          <w:lang w:bidi="en-US"/>
        </w:rPr>
        <w:t>18.3-</w:t>
      </w:r>
      <w:r w:rsidRPr="000B574D">
        <w:rPr>
          <w:color w:val="000000"/>
          <w:lang w:val="en-US" w:bidi="en-US"/>
        </w:rPr>
        <w:t>N</w:t>
      </w:r>
      <w:r w:rsidRPr="000B574D">
        <w:rPr>
          <w:color w:val="000000"/>
          <w:lang w:bidi="en-US"/>
        </w:rPr>
        <w:t>18.5.</w:t>
      </w:r>
    </w:p>
    <w:p w:rsidR="00166C84" w:rsidRPr="000B574D" w:rsidRDefault="00166C84" w:rsidP="00166C84">
      <w:pPr>
        <w:pStyle w:val="1"/>
        <w:numPr>
          <w:ilvl w:val="0"/>
          <w:numId w:val="7"/>
        </w:numPr>
        <w:shd w:val="clear" w:color="auto" w:fill="auto"/>
        <w:tabs>
          <w:tab w:val="left" w:pos="1142"/>
        </w:tabs>
        <w:ind w:firstLine="780"/>
        <w:jc w:val="both"/>
      </w:pPr>
      <w:r w:rsidRPr="000B574D">
        <w:rPr>
          <w:color w:val="000000"/>
          <w:lang w:eastAsia="ru-RU" w:bidi="ru-RU"/>
        </w:rPr>
        <w:t>Новообразования из числа (примечание 2):</w:t>
      </w:r>
    </w:p>
    <w:p w:rsidR="00166C84" w:rsidRPr="000B574D" w:rsidRDefault="00166C84" w:rsidP="00166C84">
      <w:pPr>
        <w:pStyle w:val="1"/>
        <w:numPr>
          <w:ilvl w:val="0"/>
          <w:numId w:val="8"/>
        </w:numPr>
        <w:shd w:val="clear" w:color="auto" w:fill="auto"/>
        <w:tabs>
          <w:tab w:val="left" w:pos="988"/>
        </w:tabs>
        <w:ind w:firstLine="780"/>
        <w:jc w:val="both"/>
      </w:pPr>
      <w:r w:rsidRPr="000B574D">
        <w:rPr>
          <w:color w:val="000000"/>
          <w:lang w:eastAsia="ru-RU" w:bidi="ru-RU"/>
        </w:rPr>
        <w:t>Злокачественные новообразования любой локализации (примечание 1), в том числе самостоятельных множественных локализаций, классифицируемые в соответствии с МКБ-10 по диагнозам С00-С80, С97.</w:t>
      </w:r>
    </w:p>
    <w:p w:rsidR="00166C84" w:rsidRPr="000B574D" w:rsidRDefault="00166C84" w:rsidP="00166C84">
      <w:pPr>
        <w:pStyle w:val="1"/>
        <w:numPr>
          <w:ilvl w:val="0"/>
          <w:numId w:val="8"/>
        </w:numPr>
        <w:shd w:val="clear" w:color="auto" w:fill="auto"/>
        <w:tabs>
          <w:tab w:val="left" w:pos="1006"/>
        </w:tabs>
        <w:spacing w:after="640"/>
        <w:ind w:firstLine="780"/>
        <w:jc w:val="both"/>
      </w:pPr>
      <w:r w:rsidRPr="000B574D">
        <w:rPr>
          <w:color w:val="000000"/>
          <w:lang w:eastAsia="ru-RU" w:bidi="ru-RU"/>
        </w:rPr>
        <w:t xml:space="preserve">Острые лейкозы, </w:t>
      </w:r>
      <w:proofErr w:type="spellStart"/>
      <w:r w:rsidRPr="000B574D">
        <w:rPr>
          <w:color w:val="000000"/>
          <w:lang w:eastAsia="ru-RU" w:bidi="ru-RU"/>
        </w:rPr>
        <w:t>высокозлокачественные</w:t>
      </w:r>
      <w:proofErr w:type="spellEnd"/>
      <w:r w:rsidRPr="000B574D">
        <w:rPr>
          <w:color w:val="000000"/>
          <w:lang w:eastAsia="ru-RU" w:bidi="ru-RU"/>
        </w:rPr>
        <w:t xml:space="preserve"> </w:t>
      </w:r>
      <w:proofErr w:type="spellStart"/>
      <w:r w:rsidRPr="000B574D">
        <w:rPr>
          <w:color w:val="000000"/>
          <w:lang w:eastAsia="ru-RU" w:bidi="ru-RU"/>
        </w:rPr>
        <w:t>лимфомы</w:t>
      </w:r>
      <w:proofErr w:type="spellEnd"/>
      <w:r w:rsidRPr="000B574D">
        <w:rPr>
          <w:color w:val="000000"/>
          <w:lang w:eastAsia="ru-RU" w:bidi="ru-RU"/>
        </w:rPr>
        <w:t>, рецидивы и рези</w:t>
      </w:r>
      <w:r w:rsidRPr="000B574D">
        <w:rPr>
          <w:color w:val="000000"/>
          <w:lang w:eastAsia="ru-RU" w:bidi="ru-RU"/>
        </w:rPr>
        <w:softHyphen/>
        <w:t xml:space="preserve">стентные формы других </w:t>
      </w:r>
      <w:proofErr w:type="spellStart"/>
      <w:r w:rsidRPr="000B574D">
        <w:rPr>
          <w:color w:val="000000"/>
          <w:lang w:eastAsia="ru-RU" w:bidi="ru-RU"/>
        </w:rPr>
        <w:t>лимфопролиферативных</w:t>
      </w:r>
      <w:proofErr w:type="spellEnd"/>
      <w:r w:rsidRPr="000B574D">
        <w:rPr>
          <w:color w:val="000000"/>
          <w:lang w:eastAsia="ru-RU" w:bidi="ru-RU"/>
        </w:rPr>
        <w:t xml:space="preserve"> заболеваний, </w:t>
      </w:r>
      <w:proofErr w:type="gramStart"/>
      <w:r w:rsidRPr="000B574D">
        <w:rPr>
          <w:color w:val="000000"/>
          <w:lang w:eastAsia="ru-RU" w:bidi="ru-RU"/>
        </w:rPr>
        <w:t>хронический</w:t>
      </w:r>
      <w:proofErr w:type="gramEnd"/>
      <w:r w:rsidRPr="000B574D">
        <w:rPr>
          <w:color w:val="000000"/>
          <w:lang w:eastAsia="ru-RU" w:bidi="ru-RU"/>
        </w:rPr>
        <w:t xml:space="preserve"> </w:t>
      </w:r>
      <w:proofErr w:type="spellStart"/>
      <w:r w:rsidRPr="000B574D">
        <w:rPr>
          <w:color w:val="000000"/>
          <w:lang w:eastAsia="ru-RU" w:bidi="ru-RU"/>
        </w:rPr>
        <w:t>миелолейкоз</w:t>
      </w:r>
      <w:proofErr w:type="spellEnd"/>
      <w:r w:rsidRPr="000B574D">
        <w:rPr>
          <w:color w:val="000000"/>
          <w:lang w:eastAsia="ru-RU" w:bidi="ru-RU"/>
        </w:rPr>
        <w:t xml:space="preserve"> в фазах хронической акселерации и </w:t>
      </w:r>
      <w:proofErr w:type="spellStart"/>
      <w:r w:rsidRPr="000B574D">
        <w:rPr>
          <w:color w:val="000000"/>
          <w:lang w:eastAsia="ru-RU" w:bidi="ru-RU"/>
        </w:rPr>
        <w:t>бластного</w:t>
      </w:r>
      <w:proofErr w:type="spellEnd"/>
      <w:r w:rsidRPr="000B574D">
        <w:rPr>
          <w:color w:val="000000"/>
          <w:lang w:eastAsia="ru-RU" w:bidi="ru-RU"/>
        </w:rPr>
        <w:t xml:space="preserve"> криза, первичные хронические лейкозы и </w:t>
      </w:r>
      <w:proofErr w:type="spellStart"/>
      <w:r w:rsidRPr="000B574D">
        <w:rPr>
          <w:color w:val="000000"/>
          <w:lang w:eastAsia="ru-RU" w:bidi="ru-RU"/>
        </w:rPr>
        <w:t>лимфомы</w:t>
      </w:r>
      <w:proofErr w:type="spellEnd"/>
      <w:r w:rsidRPr="000B574D">
        <w:rPr>
          <w:color w:val="000000"/>
          <w:lang w:eastAsia="ru-RU" w:bidi="ru-RU"/>
        </w:rPr>
        <w:t xml:space="preserve"> (примечание 1), классифицируемые в соот</w:t>
      </w:r>
      <w:r w:rsidRPr="000B574D">
        <w:rPr>
          <w:color w:val="000000"/>
          <w:lang w:eastAsia="ru-RU" w:bidi="ru-RU"/>
        </w:rPr>
        <w:softHyphen/>
        <w:t xml:space="preserve">ветствии с МКБ-10 по диагнозам С81-С96, </w:t>
      </w:r>
      <w:r w:rsidRPr="000B574D">
        <w:rPr>
          <w:color w:val="000000"/>
          <w:lang w:val="en-US" w:bidi="en-US"/>
        </w:rPr>
        <w:t>D</w:t>
      </w:r>
      <w:r w:rsidRPr="000B574D">
        <w:rPr>
          <w:color w:val="000000"/>
          <w:lang w:bidi="en-US"/>
        </w:rPr>
        <w:t>46.</w:t>
      </w:r>
    </w:p>
    <w:p w:rsidR="00166C84" w:rsidRPr="000B574D" w:rsidRDefault="00166C84" w:rsidP="00166C84">
      <w:pPr>
        <w:pStyle w:val="20"/>
        <w:pBdr>
          <w:top w:val="single" w:sz="4" w:space="0" w:color="auto"/>
        </w:pBdr>
        <w:shd w:val="clear" w:color="auto" w:fill="auto"/>
        <w:spacing w:line="228" w:lineRule="auto"/>
        <w:jc w:val="both"/>
        <w:rPr>
          <w:sz w:val="28"/>
          <w:szCs w:val="28"/>
        </w:rPr>
      </w:pPr>
      <w:r w:rsidRPr="000B574D">
        <w:rPr>
          <w:color w:val="000000"/>
          <w:sz w:val="28"/>
          <w:szCs w:val="28"/>
          <w:lang w:eastAsia="ru-RU" w:bidi="ru-RU"/>
        </w:rPr>
        <w:t>Примечания:</w:t>
      </w:r>
    </w:p>
    <w:p w:rsidR="00166C84" w:rsidRPr="000B574D" w:rsidRDefault="00166C84" w:rsidP="00166C84">
      <w:pPr>
        <w:pStyle w:val="20"/>
        <w:numPr>
          <w:ilvl w:val="0"/>
          <w:numId w:val="9"/>
        </w:numPr>
        <w:shd w:val="clear" w:color="auto" w:fill="auto"/>
        <w:tabs>
          <w:tab w:val="left" w:pos="1067"/>
        </w:tabs>
        <w:spacing w:line="228" w:lineRule="auto"/>
        <w:ind w:firstLine="780"/>
        <w:jc w:val="both"/>
        <w:rPr>
          <w:sz w:val="28"/>
          <w:szCs w:val="28"/>
        </w:rPr>
      </w:pPr>
      <w:r w:rsidRPr="000B574D">
        <w:rPr>
          <w:color w:val="000000"/>
          <w:sz w:val="28"/>
          <w:szCs w:val="28"/>
          <w:lang w:eastAsia="ru-RU" w:bidi="ru-RU"/>
        </w:rPr>
        <w:t>При режиме самоизоляции допускается посещение медицинской организации по поводу основного заболевания.</w:t>
      </w:r>
    </w:p>
    <w:p w:rsidR="00166C84" w:rsidRPr="000B574D" w:rsidRDefault="00166C84" w:rsidP="00166C84">
      <w:pPr>
        <w:pStyle w:val="20"/>
        <w:numPr>
          <w:ilvl w:val="0"/>
          <w:numId w:val="9"/>
        </w:numPr>
        <w:shd w:val="clear" w:color="auto" w:fill="auto"/>
        <w:tabs>
          <w:tab w:val="left" w:pos="1064"/>
        </w:tabs>
        <w:spacing w:after="140"/>
        <w:ind w:firstLine="780"/>
        <w:jc w:val="both"/>
        <w:rPr>
          <w:sz w:val="28"/>
          <w:szCs w:val="28"/>
        </w:rPr>
      </w:pPr>
      <w:r w:rsidRPr="000B574D">
        <w:rPr>
          <w:color w:val="000000"/>
          <w:sz w:val="28"/>
          <w:szCs w:val="28"/>
          <w:lang w:eastAsia="ru-RU" w:bidi="ru-RU"/>
        </w:rPr>
        <w:t>Самоизоляция не распространяется на пациентов, отнесенных к третьей клиниче</w:t>
      </w:r>
      <w:r w:rsidRPr="000B574D">
        <w:rPr>
          <w:color w:val="000000"/>
          <w:sz w:val="28"/>
          <w:szCs w:val="28"/>
          <w:lang w:eastAsia="ru-RU" w:bidi="ru-RU"/>
        </w:rPr>
        <w:softHyphen/>
        <w:t>ской группе (в онкологии)</w:t>
      </w:r>
      <w:proofErr w:type="gramStart"/>
      <w:r w:rsidRPr="000B574D">
        <w:rPr>
          <w:color w:val="000000"/>
          <w:sz w:val="28"/>
          <w:szCs w:val="28"/>
          <w:lang w:eastAsia="ru-RU" w:bidi="ru-RU"/>
        </w:rPr>
        <w:t>.’</w:t>
      </w:r>
      <w:proofErr w:type="gramEnd"/>
      <w:r w:rsidRPr="000B574D">
        <w:rPr>
          <w:color w:val="000000"/>
          <w:sz w:val="28"/>
          <w:szCs w:val="28"/>
          <w:lang w:eastAsia="ru-RU" w:bidi="ru-RU"/>
        </w:rPr>
        <w:t>’.</w:t>
      </w:r>
    </w:p>
    <w:p w:rsidR="00BC0ACA" w:rsidRDefault="00BC0ACA">
      <w:bookmarkStart w:id="0" w:name="_GoBack"/>
      <w:bookmarkEnd w:id="0"/>
    </w:p>
    <w:sectPr w:rsidR="00BC0A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463EC"/>
    <w:multiLevelType w:val="multilevel"/>
    <w:tmpl w:val="50CC223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7325197"/>
    <w:multiLevelType w:val="multilevel"/>
    <w:tmpl w:val="8B189BC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">
    <w:nsid w:val="2FEA6E22"/>
    <w:multiLevelType w:val="multilevel"/>
    <w:tmpl w:val="E102CB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44C04A4"/>
    <w:multiLevelType w:val="multilevel"/>
    <w:tmpl w:val="541AD6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D9C3F3B"/>
    <w:multiLevelType w:val="hybridMultilevel"/>
    <w:tmpl w:val="94EC87F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5A0C64"/>
    <w:multiLevelType w:val="multilevel"/>
    <w:tmpl w:val="0384433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8081318"/>
    <w:multiLevelType w:val="multilevel"/>
    <w:tmpl w:val="8CE80BF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9F826B8"/>
    <w:multiLevelType w:val="multilevel"/>
    <w:tmpl w:val="1DBE41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B294AE3"/>
    <w:multiLevelType w:val="multilevel"/>
    <w:tmpl w:val="76F4FDA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5"/>
  </w:num>
  <w:num w:numId="5">
    <w:abstractNumId w:val="8"/>
  </w:num>
  <w:num w:numId="6">
    <w:abstractNumId w:val="6"/>
  </w:num>
  <w:num w:numId="7">
    <w:abstractNumId w:val="3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345"/>
    <w:rsid w:val="00166C84"/>
    <w:rsid w:val="00BC0ACA"/>
    <w:rsid w:val="00C35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C8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66C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166C8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_"/>
    <w:basedOn w:val="a0"/>
    <w:link w:val="1"/>
    <w:rsid w:val="00166C8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5"/>
    <w:rsid w:val="00166C84"/>
    <w:pPr>
      <w:widowControl w:val="0"/>
      <w:shd w:val="clear" w:color="auto" w:fill="FFFFFF"/>
      <w:spacing w:after="0" w:line="240" w:lineRule="auto"/>
      <w:ind w:firstLine="400"/>
    </w:pPr>
    <w:rPr>
      <w:rFonts w:ascii="Times New Roman" w:hAnsi="Times New Roman"/>
      <w:sz w:val="28"/>
      <w:szCs w:val="28"/>
      <w:lang w:eastAsia="en-US"/>
    </w:rPr>
  </w:style>
  <w:style w:type="character" w:customStyle="1" w:styleId="2">
    <w:name w:val="Основной текст (2)_"/>
    <w:basedOn w:val="a0"/>
    <w:link w:val="20"/>
    <w:rsid w:val="00166C8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66C84"/>
    <w:pPr>
      <w:widowControl w:val="0"/>
      <w:shd w:val="clear" w:color="auto" w:fill="FFFFFF"/>
      <w:spacing w:after="0" w:line="240" w:lineRule="auto"/>
      <w:ind w:firstLine="760"/>
    </w:pPr>
    <w:rPr>
      <w:rFonts w:ascii="Times New Roman" w:hAnsi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C8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66C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166C8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_"/>
    <w:basedOn w:val="a0"/>
    <w:link w:val="1"/>
    <w:rsid w:val="00166C8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5"/>
    <w:rsid w:val="00166C84"/>
    <w:pPr>
      <w:widowControl w:val="0"/>
      <w:shd w:val="clear" w:color="auto" w:fill="FFFFFF"/>
      <w:spacing w:after="0" w:line="240" w:lineRule="auto"/>
      <w:ind w:firstLine="400"/>
    </w:pPr>
    <w:rPr>
      <w:rFonts w:ascii="Times New Roman" w:hAnsi="Times New Roman"/>
      <w:sz w:val="28"/>
      <w:szCs w:val="28"/>
      <w:lang w:eastAsia="en-US"/>
    </w:rPr>
  </w:style>
  <w:style w:type="character" w:customStyle="1" w:styleId="2">
    <w:name w:val="Основной текст (2)_"/>
    <w:basedOn w:val="a0"/>
    <w:link w:val="20"/>
    <w:rsid w:val="00166C8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66C84"/>
    <w:pPr>
      <w:widowControl w:val="0"/>
      <w:shd w:val="clear" w:color="auto" w:fill="FFFFFF"/>
      <w:spacing w:after="0" w:line="240" w:lineRule="auto"/>
      <w:ind w:firstLine="760"/>
    </w:pPr>
    <w:rPr>
      <w:rFonts w:ascii="Times New Roman" w:hAnsi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41.rospotrebnadzo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1106</Words>
  <Characters>6305</Characters>
  <Application>Microsoft Office Word</Application>
  <DocSecurity>0</DocSecurity>
  <Lines>52</Lines>
  <Paragraphs>14</Paragraphs>
  <ScaleCrop>false</ScaleCrop>
  <Company/>
  <LinksUpToDate>false</LinksUpToDate>
  <CharactersWithSpaces>7397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dcterms:created xsi:type="dcterms:W3CDTF">2020-04-07T00:32:00Z</dcterms:created>
  <dcterms:modified xsi:type="dcterms:W3CDTF">2020-04-07T00:32:00Z</dcterms:modified>
</cp:coreProperties>
</file>